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EraseNet：在野外进行端到端文本删除 | IEEE 期刊杂志 | IEEE探索</w:t>
      </w:r>
      <w:br/>
      <w:hyperlink r:id="rId7" w:history="1">
        <w:r>
          <w:rPr>
            <w:color w:val="2980b9"/>
            <w:u w:val="single"/>
          </w:rPr>
          <w:t xml:space="preserve">https://ieeexplore.ieee.org/document/9180003</w:t>
        </w:r>
      </w:hyperlink>
    </w:p>
    <w:p>
      <w:pPr>
        <w:pStyle w:val="Heading1"/>
      </w:pPr>
      <w:bookmarkStart w:id="2" w:name="_Toc2"/>
      <w:r>
        <w:t>Article summary:</w:t>
      </w:r>
      <w:bookmarkEnd w:id="2"/>
    </w:p>
    <w:p>
      <w:pPr>
        <w:jc w:val="both"/>
      </w:pPr>
      <w:r>
        <w:rPr/>
        <w:t xml:space="preserve">1. 场景文本包含大量个人、隐私或敏感信息，容易被机器捕获和利用。</w:t>
      </w:r>
    </w:p>
    <w:p>
      <w:pPr>
        <w:jc w:val="both"/>
      </w:pPr>
      <w:r>
        <w:rPr/>
        <w:t xml:space="preserve">2. 自动去除自然图像中的文字是近年来新兴的研究课题，存在三个主要挑战：正确本地化文本内容、合理擦除并填充背景、保留非文本区域和背景原始外观。</w:t>
      </w:r>
    </w:p>
    <w:p>
      <w:pPr>
        <w:jc w:val="both"/>
      </w:pPr>
      <w:r>
        <w:rPr/>
        <w:t xml:space="preserve">3. 许多现有的文本去除方法都是在合成的或小型且不具代表性的数据集上进行训练或验证，无法正确代表其在实际应用中的表现。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本文介绍了一种名为EraseNet的端到端场景文本删除方法，旨在解决场景图像中隐私信息泄露的问题。然而，文章存在以下几个问题：</w:t>
      </w:r>
    </w:p>
    <w:p>
      <w:pPr>
        <w:jc w:val="both"/>
      </w:pPr>
      <w:r>
        <w:rPr/>
        <w:t xml:space="preserve"/>
      </w:r>
    </w:p>
    <w:p>
      <w:pPr>
        <w:jc w:val="both"/>
      </w:pPr>
      <w:r>
        <w:rPr/>
        <w:t xml:space="preserve">1. 偏见来源</w:t>
      </w:r>
    </w:p>
    <w:p>
      <w:pPr>
        <w:jc w:val="both"/>
      </w:pPr>
      <w:r>
        <w:rPr/>
        <w:t xml:space="preserve">文章只关注了隐私信息泄露的问题，但没有探讨可能存在的风险和负面影响。例如，在某些情况下，场景文本可能是重要的证据或信息来源，自动删除可能会导致误判或遗漏重要信息。</w:t>
      </w:r>
    </w:p>
    <w:p>
      <w:pPr>
        <w:jc w:val="both"/>
      </w:pPr>
      <w:r>
        <w:rPr/>
        <w:t xml:space="preserve"/>
      </w:r>
    </w:p>
    <w:p>
      <w:pPr>
        <w:jc w:val="both"/>
      </w:pPr>
      <w:r>
        <w:rPr/>
        <w:t xml:space="preserve">2. 片面报道</w:t>
      </w:r>
    </w:p>
    <w:p>
      <w:pPr>
        <w:jc w:val="both"/>
      </w:pPr>
      <w:r>
        <w:rPr/>
        <w:t xml:space="preserve">文章只提到了熟练的Photoshop编辑人员可以从图片中删除文本，但没有提及其他手段如水印、加密等保护隐私信息的方法。此外，文章也没有探讨如何防止机器捕获这些信息。</w:t>
      </w:r>
    </w:p>
    <w:p>
      <w:pPr>
        <w:jc w:val="both"/>
      </w:pPr>
      <w:r>
        <w:rPr/>
        <w:t xml:space="preserve"/>
      </w:r>
    </w:p>
    <w:p>
      <w:pPr>
        <w:jc w:val="both"/>
      </w:pPr>
      <w:r>
        <w:rPr/>
        <w:t xml:space="preserve">3. 缺失考虑点</w:t>
      </w:r>
    </w:p>
    <w:p>
      <w:pPr>
        <w:jc w:val="both"/>
      </w:pPr>
      <w:r>
        <w:rPr/>
        <w:t xml:space="preserve">文章没有考虑到可能存在的误判和漏报问题。例如，在某些情况下，非文本区域可能被错误地标记为文本并被删除。</w:t>
      </w:r>
    </w:p>
    <w:p>
      <w:pPr>
        <w:jc w:val="both"/>
      </w:pPr>
      <w:r>
        <w:rPr/>
        <w:t xml:space="preserve"/>
      </w:r>
    </w:p>
    <w:p>
      <w:pPr>
        <w:jc w:val="both"/>
      </w:pPr>
      <w:r>
        <w:rPr/>
        <w:t xml:space="preserve">4. 主张缺失证据</w:t>
      </w:r>
    </w:p>
    <w:p>
      <w:pPr>
        <w:jc w:val="both"/>
      </w:pPr>
      <w:r>
        <w:rPr/>
        <w:t xml:space="preserve">文章声称EraseNet取得了重大进展，但没有提供足够的证据来支持这一主张。作者只是简单地指出其他方法都是在合成数据集上进行验证，并认为这些结果无法正确代表其在实际应用中的表现。</w:t>
      </w:r>
    </w:p>
    <w:p>
      <w:pPr>
        <w:jc w:val="both"/>
      </w:pPr>
      <w:r>
        <w:rPr/>
        <w:t xml:space="preserve"/>
      </w:r>
    </w:p>
    <w:p>
      <w:pPr>
        <w:jc w:val="both"/>
      </w:pPr>
      <w:r>
        <w:rPr/>
        <w:t xml:space="preserve">5. 未探索反驳</w:t>
      </w:r>
    </w:p>
    <w:p>
      <w:pPr>
        <w:jc w:val="both"/>
      </w:pPr>
      <w:r>
        <w:rPr/>
        <w:t xml:space="preserve">文章没有探讨其他学者对该方法的反驳或批评意见。这使得读者无法全面了解该方法是否真正有效或可靠。</w:t>
      </w:r>
    </w:p>
    <w:p>
      <w:pPr>
        <w:jc w:val="both"/>
      </w:pPr>
      <w:r>
        <w:rPr/>
        <w:t xml:space="preserve"/>
      </w:r>
    </w:p>
    <w:p>
      <w:pPr>
        <w:jc w:val="both"/>
      </w:pPr>
      <w:r>
        <w:rPr/>
        <w:t xml:space="preserve">6. 宣传内容</w:t>
      </w:r>
    </w:p>
    <w:p>
      <w:pPr>
        <w:jc w:val="both"/>
      </w:pPr>
      <w:r>
        <w:rPr/>
        <w:t xml:space="preserve">文章过于强调EraseNet能够解决隐私泄露问题，并且忽略了其他潜在风险和负面影响。这使得读者容易受到宣传内容的影响而忽略了事实上存在的问题。</w:t>
      </w:r>
    </w:p>
    <w:p>
      <w:pPr>
        <w:jc w:val="both"/>
      </w:pPr>
      <w:r>
        <w:rPr/>
        <w:t xml:space="preserve"/>
      </w:r>
    </w:p>
    <w:p>
      <w:pPr>
        <w:jc w:val="both"/>
      </w:pPr>
      <w:r>
        <w:rPr/>
        <w:t xml:space="preserve">总之，该篇文章存在偏见、片面报道、缺失考虑点、主张缺失证据、未探索反驳和宣传内容等问题。因此，在阅读该篇文章时需要保持批判性思维并寻找更多相关信息以全面了解该话题。</w:t>
      </w:r>
    </w:p>
    <w:p>
      <w:pPr>
        <w:pStyle w:val="Heading1"/>
      </w:pPr>
      <w:bookmarkStart w:id="5" w:name="_Toc5"/>
      <w:r>
        <w:t>Topics for further research:</w:t>
      </w:r>
      <w:bookmarkEnd w:id="5"/>
    </w:p>
    <w:p>
      <w:pPr>
        <w:spacing w:after="0"/>
        <w:numPr>
          <w:ilvl w:val="0"/>
          <w:numId w:val="2"/>
        </w:numPr>
      </w:pPr>
      <w:r>
        <w:rPr/>
        <w:t xml:space="preserve">Potential risks and negative impacts of automatic text removal
</w:t>
      </w:r>
    </w:p>
    <w:p>
      <w:pPr>
        <w:spacing w:after="0"/>
        <w:numPr>
          <w:ilvl w:val="0"/>
          <w:numId w:val="2"/>
        </w:numPr>
      </w:pPr>
      <w:r>
        <w:rPr/>
        <w:t xml:space="preserve">Other methods for protecting privacy information</w:t>
      </w:r>
    </w:p>
    <w:p>
      <w:pPr>
        <w:spacing w:after="0"/>
        <w:numPr>
          <w:ilvl w:val="0"/>
          <w:numId w:val="2"/>
        </w:numPr>
      </w:pPr>
      <w:r>
        <w:rPr/>
        <w:t xml:space="preserve">such as watermarking and encryption
</w:t>
      </w:r>
    </w:p>
    <w:p>
      <w:pPr>
        <w:spacing w:after="0"/>
        <w:numPr>
          <w:ilvl w:val="0"/>
          <w:numId w:val="2"/>
        </w:numPr>
      </w:pPr>
      <w:r>
        <w:rPr/>
        <w:t xml:space="preserve">Potential for false positives and false negatives in text removal
</w:t>
      </w:r>
    </w:p>
    <w:p>
      <w:pPr>
        <w:spacing w:after="0"/>
        <w:numPr>
          <w:ilvl w:val="0"/>
          <w:numId w:val="2"/>
        </w:numPr>
      </w:pPr>
      <w:r>
        <w:rPr/>
        <w:t xml:space="preserve">Evidence supporting the claim of significant progress with EraseNet
</w:t>
      </w:r>
    </w:p>
    <w:p>
      <w:pPr>
        <w:spacing w:after="0"/>
        <w:numPr>
          <w:ilvl w:val="0"/>
          <w:numId w:val="2"/>
        </w:numPr>
      </w:pPr>
      <w:r>
        <w:rPr/>
        <w:t xml:space="preserve">Criticisms or opposing views from other scholars on EraseNet
</w:t>
      </w:r>
    </w:p>
    <w:p>
      <w:pPr>
        <w:numPr>
          <w:ilvl w:val="0"/>
          <w:numId w:val="2"/>
        </w:numPr>
      </w:pPr>
      <w:r>
        <w:rPr/>
        <w:t xml:space="preserve">Balanced reporting on the potential benefits and drawbacks of EraseNet for privacy protection.</w:t>
      </w:r>
    </w:p>
    <w:p>
      <w:pPr>
        <w:pStyle w:val="Heading1"/>
      </w:pPr>
      <w:bookmarkStart w:id="6" w:name="_Toc6"/>
      <w:r>
        <w:t>Report location:</w:t>
      </w:r>
      <w:bookmarkEnd w:id="6"/>
    </w:p>
    <w:p>
      <w:hyperlink r:id="rId8" w:history="1">
        <w:r>
          <w:rPr>
            <w:color w:val="2980b9"/>
            <w:u w:val="single"/>
          </w:rPr>
          <w:t xml:space="preserve">https://www.fullpicture.app/item/a770bc79e1a1d20552ee36d12f876339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4CD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180003" TargetMode="External"/><Relationship Id="rId8" Type="http://schemas.openxmlformats.org/officeDocument/2006/relationships/hyperlink" Target="https://www.fullpicture.app/item/a770bc79e1a1d20552ee36d12f8763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2023-12-30T14:18:09+01:00</dcterms:created>
  <dcterms:modified xsi:type="dcterms:W3CDTF">2023-12-30T14:18:09+01:00</dcterms:modified>
</cp:coreProperties>
</file>

<file path=docProps/custom.xml><?xml version="1.0" encoding="utf-8"?>
<Properties xmlns="http://schemas.openxmlformats.org/officeDocument/2006/custom-properties" xmlns:vt="http://schemas.openxmlformats.org/officeDocument/2006/docPropsVTypes"/>
</file>