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DAP12介导小胶质细胞活化在神经系统中作用的研究进展</w:t></w:r><w:br/><w:hyperlink r:id="rId7" w:history="1"><w:r><w:rPr><w:color w:val="2980b9"/><w:u w:val="single"/></w:rPr><w:t xml:space="preserve">https://hanspub.org/journal/PaperInformation.aspx?paperID=59801&btwaf=49554795</w:t></w:r></w:hyperlink></w:p><w:p><w:pPr><w:pStyle w:val="Heading1"/></w:pPr><w:bookmarkStart w:id="2" w:name="_Toc2"/><w:r><w:t>Article summary:</w:t></w:r><w:bookmarkEnd w:id="2"/></w:p><w:p><w:pPr><w:jc w:val="both"/></w:pPr><w:r><w:rPr/><w:t xml:space="preserve">1. DAP12是介导小胶质细胞活化的重要信号分子，其与TREM2复合物在神经系统中发挥双重作用。</w:t></w:r></w:p><w:p><w:pPr><w:jc w:val="both"/></w:pPr><w:r><w:rPr/><w:t xml:space="preserve">2. 小胶质细胞是大脑中高度动态的监视者，可以通过形态学分类和主成分分析来研究其功能。</w:t></w:r></w:p><w:p><w:pPr><w:jc w:val="both"/></w:pPr><w:r><w:rPr/><w:t xml:space="preserve">3. 神经退行性疾病中的神经炎症主要由小胶质细胞和星形胶质细胞引起，因此调节这些细胞的激活状态可能有助于治疗这些疾病。</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作为一篇综述性文章，该文对DAP12介导小胶质细胞活化在神经系统中的作用进行了概述。然而，在阅读过程中，我注意到以下几个问题：</w:t></w:r></w:p><w:p><w:pPr><w:jc w:val="both"/></w:pPr><w:r><w:rPr/><w:t xml:space="preserve"></w:t></w:r></w:p><w:p><w:pPr><w:jc w:val="both"/></w:pPr><w:r><w:rPr/><w:t xml:space="preserve">1. 偏见及其来源：该文没有明显的偏见，但作者引用的研究都来自于西方国家，缺乏对其他地区研究成果的考虑。</w:t></w:r></w:p><w:p><w:pPr><w:jc w:val="both"/></w:pPr><w:r><w:rPr/><w:t xml:space="preserve"></w:t></w:r></w:p><w:p><w:pPr><w:jc w:val="both"/></w:pPr><w:r><w:rPr/><w:t xml:space="preserve">2. 片面报道：该文只关注了DAP12介导小胶质细胞活化在神经系统中的作用，而忽略了其他因素对神经系统功能的影响。</w:t></w:r></w:p><w:p><w:pPr><w:jc w:val="both"/></w:pPr><w:r><w:rPr/><w:t xml:space="preserve"></w:t></w:r></w:p><w:p><w:pPr><w:jc w:val="both"/></w:pPr><w:r><w:rPr/><w:t xml:space="preserve">3. 无根据的主张：该文提到DAP12介导小胶质细胞活化可能与多种神经系统疾病有关，但并未提供足够的证据支持这一观点。</w:t></w:r></w:p><w:p><w:pPr><w:jc w:val="both"/></w:pPr><w:r><w:rPr/><w:t xml:space="preserve"></w:t></w:r></w:p><w:p><w:pPr><w:jc w:val="both"/></w:pPr><w:r><w:rPr/><w:t xml:space="preserve">4. 缺失的考虑点：该文没有涉及到DAP12介导小胶质细胞活化可能带来的风险和副作用。</w:t></w:r></w:p><w:p><w:pPr><w:jc w:val="both"/></w:pPr><w:r><w:rPr/><w:t xml:space="preserve"></w:t></w:r></w:p><w:p><w:pPr><w:jc w:val="both"/></w:pPr><w:r><w:rPr/><w:t xml:space="preserve">5. 所提出主张的缺失证据：该文提到DAP12介导小胶质细胞活化可能与多种神经系统疾病有关，但并未提供足够的证据支持这一观点。</w:t></w:r></w:p><w:p><w:pPr><w:jc w:val="both"/></w:pPr><w:r><w:rPr/><w:t xml:space="preserve"></w:t></w:r></w:p><w:p><w:pPr><w:jc w:val="both"/></w:pPr><w:r><w:rPr/><w:t xml:space="preserve">6. 未探索的反驳：该文没有探讨其他学者对DAP12介导小胶质细胞活化在神经系统中作用的不同看法和反驳意见。</w:t></w:r></w:p><w:p><w:pPr><w:jc w:val="both"/></w:pPr><w:r><w:rPr/><w:t xml:space="preserve"></w:t></w:r></w:p><w:p><w:pPr><w:jc w:val="both"/></w:pPr><w:r><w:rPr/><w:t xml:space="preserve">7. 宣传内容：该文没有宣传内容。</w:t></w:r></w:p><w:p><w:pPr><w:jc w:val="both"/></w:pPr><w:r><w:rPr/><w:t xml:space="preserve"></w:t></w:r></w:p><w:p><w:pPr><w:jc w:val="both"/></w:pPr><w:r><w:rPr/><w:t xml:space="preserve">8. 偏袒：该文没有明显偏袒任何一方。</w:t></w:r></w:p><w:p><w:pPr><w:jc w:val="both"/></w:pPr><w:r><w:rPr/><w:t xml:space="preserve"></w:t></w:r></w:p><w:p><w:pPr><w:jc w:val="both"/></w:pPr><w:r><w:rPr/><w:t xml:space="preserve">总之，尽管该文章对DAP12介导小胶质细胞活化在神经系统中作用进行了概述，但仍存在上述问题需要进一步完善。</w:t></w:r></w:p><w:p><w:pPr><w:pStyle w:val="Heading1"/></w:pPr><w:bookmarkStart w:id="5" w:name="_Toc5"/><w:r><w:t>Topics for further research:</w:t></w:r><w:bookmarkEnd w:id="5"/></w:p><w:p><w:pPr><w:spacing w:after="0"/><w:numPr><w:ilvl w:val="0"/><w:numId w:val="2"/></w:numPr></w:pPr><w:r><w:rPr/><w:t xml:space="preserve">DAP12介导小胶质细胞活化的地域差异研究
</w:t></w:r></w:p><w:p><w:pPr><w:spacing w:after="0"/><w:numPr><w:ilvl w:val="0"/><w:numId w:val="2"/></w:numPr></w:pPr><w:r><w:rPr/><w:t xml:space="preserve">其他因素对神经系统功能的影响
</w:t></w:r></w:p><w:p><w:pPr><w:spacing w:after="0"/><w:numPr><w:ilvl w:val="0"/><w:numId w:val="2"/></w:numPr></w:pPr><w:r><w:rPr/><w:t xml:space="preserve">DAP12介导小胶质细胞活化与神经系统疾病的证据
</w:t></w:r></w:p><w:p><w:pPr><w:spacing w:after="0"/><w:numPr><w:ilvl w:val="0"/><w:numId w:val="2"/></w:numPr></w:pPr><w:r><w:rPr/><w:t xml:space="preserve">DAP12介导小胶质细胞活化可能带来的风险和副作用
</w:t></w:r></w:p><w:p><w:pPr><w:spacing w:after="0"/><w:numPr><w:ilvl w:val="0"/><w:numId w:val="2"/></w:numPr></w:pPr><w:r><w:rPr/><w:t xml:space="preserve">DAP12介导小胶质细胞活化与神经系统疾病的证据不足
</w:t></w:r></w:p><w:p><w:pPr><w:numPr><w:ilvl w:val="0"/><w:numId w:val="2"/></w:numPr></w:pPr><w:r><w:rPr/><w:t xml:space="preserve">其他学者对DAP12介导小胶质细胞活化在神经系统中作用的不同看法和反驳意见</w:t></w:r></w:p><w:p><w:pPr><w:pStyle w:val="Heading1"/></w:pPr><w:bookmarkStart w:id="6" w:name="_Toc6"/><w:r><w:t>Report location:</w:t></w:r><w:bookmarkEnd w:id="6"/></w:p><w:p><w:hyperlink r:id="rId8" w:history="1"><w:r><w:rPr><w:color w:val="2980b9"/><w:u w:val="single"/></w:rPr><w:t xml:space="preserve">https://www.fullpicture.app/item/a61d359d15045039e3461888bc10a919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4E74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nspub.org/journal/PaperInformation.aspx?paperID=59801&amp;btwaf=49554795" TargetMode="External"/><Relationship Id="rId8" Type="http://schemas.openxmlformats.org/officeDocument/2006/relationships/hyperlink" Target="https://www.fullpicture.app/item/a61d359d15045039e3461888bc10a9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2024-01-18T06:02:15+01:00</dcterms:created>
  <dcterms:modified xsi:type="dcterms:W3CDTF">2024-01-18T06:02:15+01:00</dcterms:modified>
</cp:coreProperties>
</file>

<file path=docProps/custom.xml><?xml version="1.0" encoding="utf-8"?>
<Properties xmlns="http://schemas.openxmlformats.org/officeDocument/2006/custom-properties" xmlns:vt="http://schemas.openxmlformats.org/officeDocument/2006/docPropsVTypes"/>
</file>