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顾及景区空间关联的客流量短期预测方法研究 - 中国知网</w:t></w:r><w:br/><w:hyperlink r:id="rId7" w:history="1"><w:r><w:rPr><w:color w:val="2980b9"/><w:u w:val="single"/></w:rPr><w:t xml:space="preserve">https://kns.cnki.net/kcms2/article/abstract?v=3uoqIhG8C475KOm_zrgu4lQARvep2SAkEcTGK3Qt5VuzQzk0e7M1zxeleHg4DseSF8Br6LjTT7bJbvFqVce3G9iHMsfSMIFZ&uniplatform=NZKPT</w:t></w:r></w:hyperlink></w:p><w:p><w:pPr><w:pStyle w:val="Heading1"/></w:pPr><w:bookmarkStart w:id="2" w:name="_Toc2"/><w:r><w:t>Article summary:</w:t></w:r><w:bookmarkEnd w:id="2"/></w:p><w:p><w:pPr><w:jc w:val="both"/></w:pPr><w:r><w:rPr/><w:t xml:space="preserve">1. 旅游业的快速发展带来了客流量激增，需要建立科学准确的短期客流量预测模型来实现景区管理的科学化和可持续发展。</w:t></w:r></w:p><w:p><w:pPr><w:jc w:val="both"/></w:pPr><w:r><w:rPr/><w:t xml:space="preserve">2. 短期客流量具有非线性、随机性等复杂特征，同时受到天气、温度等短期因素影响，景区空间关联也会对客流量产生复杂影响。</w:t></w:r></w:p><w:p><w:pPr><w:jc w:val="both"/></w:pPr><w:r><w:rPr/><w:t xml:space="preserve">3. 基于人工智能模型，结合景区空间关联模型提出了考虑景区空间关系的短期客流量预测模型。</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本文是一篇学术论文，其内容相对客观，没有明显的潜在偏见或宣传内容。但是，在文章中可能存在一些缺失的考虑点和未探索的反驳。例如，文章提到了短期客流量预测方法的重要性和复杂性，并介绍了基于人工智能模型的预测方法。然而，文章并没有详细讨论这些模型的局限性和不确定性，也没有探讨其他可能的预测方法。</w:t></w:r></w:p><w:p><w:pPr><w:jc w:val="both"/></w:pPr><w:r><w:rPr/><w:t xml:space="preserve"></w:t></w:r></w:p><w:p><w:pPr><w:jc w:val="both"/></w:pPr><w:r><w:rPr/><w:t xml:space="preserve">此外，文章还提到了景区空间关联对客流量的影响，并建立了一个景区空间关联模型来预测客流量。然而，文章并没有探讨这种模型是否适用于所有类型的景区，以及如何处理不同类型景区之间的差异。</w:t></w:r></w:p><w:p><w:pPr><w:jc w:val="both"/></w:pPr><w:r><w:rPr/><w:t xml:space="preserve"></w:t></w:r></w:p><w:p><w:pPr><w:jc w:val="both"/></w:pPr><w:r><w:rPr/><w:t xml:space="preserve">总体而言，本文提供了有价值的信息和思路，但仍有待进一步完善和深入研究。</w:t></w:r></w:p><w:p><w:pPr><w:pStyle w:val="Heading1"/></w:pPr><w:bookmarkStart w:id="5" w:name="_Toc5"/><w:r><w:t>Topics for further research:</w:t></w:r><w:bookmarkEnd w:id="5"/></w:p><w:p><w:pPr><w:spacing w:after="0"/><w:numPr><w:ilvl w:val="0"/><w:numId w:val="2"/></w:numPr></w:pPr><w:r><w:rPr/><w:t xml:space="preserve">Limitations of AI-based forecasting models
</w:t></w:r></w:p><w:p><w:pPr><w:spacing w:after="0"/><w:numPr><w:ilvl w:val="0"/><w:numId w:val="2"/></w:numPr></w:pPr><w:r><w:rPr/><w:t xml:space="preserve">Uncertainty in short-term passenger flow prediction
</w:t></w:r></w:p><w:p><w:pPr><w:spacing w:after="0"/><w:numPr><w:ilvl w:val="0"/><w:numId w:val="2"/></w:numPr></w:pPr><w:r><w:rPr/><w:t xml:space="preserve">Alternative methods for passenger flow prediction
</w:t></w:r></w:p><w:p><w:pPr><w:spacing w:after="0"/><w:numPr><w:ilvl w:val="0"/><w:numId w:val="2"/></w:numPr></w:pPr><w:r><w:rPr/><w:t xml:space="preserve">Applicability of spatial correlation models to different types of tourist attractions
</w:t></w:r></w:p><w:p><w:pPr><w:spacing w:after="0"/><w:numPr><w:ilvl w:val="0"/><w:numId w:val="2"/></w:numPr></w:pPr><w:r><w:rPr/><w:t xml:space="preserve">Handling differences between different types of tourist attractions in spatial correlation models
</w:t></w:r></w:p><w:p><w:pPr><w:numPr><w:ilvl w:val="0"/><w:numId w:val="2"/></w:numPr></w:pPr><w:r><w:rPr/><w:t xml:space="preserve">Further research needed to improve and expand on the current findings</w:t></w:r></w:p><w:p><w:pPr><w:pStyle w:val="Heading1"/></w:pPr><w:bookmarkStart w:id="6" w:name="_Toc6"/><w:r><w:t>Report location:</w:t></w:r><w:bookmarkEnd w:id="6"/></w:p><w:p><w:hyperlink r:id="rId8" w:history="1"><w:r><w:rPr><w:color w:val="2980b9"/><w:u w:val="single"/></w:rPr><w:t xml:space="preserve">https://www.fullpicture.app/item/a60ec5a6f529e5ef245eb00c165da8e5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8279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EcTGK3Qt5VuzQzk0e7M1zxeleHg4DseSF8Br6LjTT7bJbvFqVce3G9iHMsfSMIFZ&amp;uniplatform=NZKPT" TargetMode="External"/><Relationship Id="rId8" Type="http://schemas.openxmlformats.org/officeDocument/2006/relationships/hyperlink" Target="https://www.fullpicture.app/item/a60ec5a6f529e5ef245eb00c165da8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2023-05-21T09:18:57+02:00</dcterms:created>
  <dcterms:modified xsi:type="dcterms:W3CDTF">2023-05-21T09:18:57+02:00</dcterms:modified>
</cp:coreProperties>
</file>

<file path=docProps/custom.xml><?xml version="1.0" encoding="utf-8"?>
<Properties xmlns="http://schemas.openxmlformats.org/officeDocument/2006/custom-properties" xmlns:vt="http://schemas.openxmlformats.org/officeDocument/2006/docPropsVTypes"/>
</file>