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海外版知网入口 - 知乎</w:t>
      </w:r>
      <w:br/>
      <w:hyperlink r:id="rId7" w:history="1">
        <w:r>
          <w:rPr>
            <w:color w:val="2980b9"/>
            <w:u w:val="single"/>
          </w:rPr>
          <w:t xml:space="preserve">https://zhuanlan.zhihu.com/p/262171450</w:t>
        </w:r>
      </w:hyperlink>
    </w:p>
    <w:p>
      <w:pPr>
        <w:pStyle w:val="Heading1"/>
      </w:pPr>
      <w:bookmarkStart w:id="2" w:name="_Toc2"/>
      <w:r>
        <w:t>Article summary:</w:t>
      </w:r>
      <w:bookmarkEnd w:id="2"/>
    </w:p>
    <w:p>
      <w:pPr>
        <w:jc w:val="both"/>
      </w:pPr>
      <w:r>
        <w:rPr/>
        <w:t xml:space="preserve">1. 中国知网服务平台全球学术快报2.0于2020年8月18日正式发布。</w:t>
      </w:r>
    </w:p>
    <w:p>
      <w:pPr>
        <w:jc w:val="both"/>
      </w:pPr>
      <w:r>
        <w:rPr/>
        <w:t xml:space="preserve">2. 用户可以选择中文简体版、中文繁体版或英文版。</w:t>
      </w:r>
    </w:p>
    <w:p>
      <w:pPr>
        <w:jc w:val="both"/>
      </w:pPr>
      <w:r>
        <w:rPr/>
        <w:t xml:space="preserve">3. 详情请见中国知网服务平台全面升级公告。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该文章是一篇简短的新闻报道，介绍了中国知网服务平台全球学术快报2.0的发布，并提供了三个语言版本的入口链接。从内容上看，该文章并没有明显的偏见或片面报道，也没有提出无根据的主张或缺失考虑点。</w:t>
      </w:r>
    </w:p>
    <w:p>
      <w:pPr>
        <w:jc w:val="both"/>
      </w:pPr>
      <w:r>
        <w:rPr/>
        <w:t xml:space="preserve"/>
      </w:r>
    </w:p>
    <w:p>
      <w:pPr>
        <w:jc w:val="both"/>
      </w:pPr>
      <w:r>
        <w:rPr/>
        <w:t xml:space="preserve">然而，该文章存在一些问题。首先，它没有探讨可能存在的风险或潜在问题。例如，在全球范围内推广中国知网服务平台是否会引起其他国家和地区对其进行审查或限制访问？其次，该文章没有平等地呈现双方。它只介绍了中国知网服务平台的发布和入口链接，并未提及其他类似服务平台或竞争对手。</w:t>
      </w:r>
    </w:p>
    <w:p>
      <w:pPr>
        <w:jc w:val="both"/>
      </w:pPr>
      <w:r>
        <w:rPr/>
        <w:t xml:space="preserve"/>
      </w:r>
    </w:p>
    <w:p>
      <w:pPr>
        <w:jc w:val="both"/>
      </w:pPr>
      <w:r>
        <w:rPr/>
        <w:t xml:space="preserve">此外，该文章也存在一些宣传内容和偏袒倾向。例如，在标题中使用“海外版”这样具有强烈宣传性质的词语来吸引读者注意；在正文中多次使用“中国知网”这个品牌名称来加强其影响力；以及在最后提供一个链接指向中国知网服务平台全面升级公告，进一步推广该品牌。</w:t>
      </w:r>
    </w:p>
    <w:p>
      <w:pPr>
        <w:jc w:val="both"/>
      </w:pPr>
      <w:r>
        <w:rPr/>
        <w:t xml:space="preserve"/>
      </w:r>
    </w:p>
    <w:p>
      <w:pPr>
        <w:jc w:val="both"/>
      </w:pPr>
      <w:r>
        <w:rPr/>
        <w:t xml:space="preserve">总之，尽管该文章并未明显偏见或片面报道，但仍存在一些问题需要注意。作为媒体人应当更加客观、公正地呈现事实，避免宣传内容和偏袒倾向。</w:t>
      </w:r>
    </w:p>
    <w:p>
      <w:pPr>
        <w:pStyle w:val="Heading1"/>
      </w:pPr>
      <w:bookmarkStart w:id="5" w:name="_Toc5"/>
      <w:r>
        <w:t>Topics for further research:</w:t>
      </w:r>
      <w:bookmarkEnd w:id="5"/>
    </w:p>
    <w:p>
      <w:pPr>
        <w:spacing w:after="0"/>
        <w:numPr>
          <w:ilvl w:val="0"/>
          <w:numId w:val="2"/>
        </w:numPr>
      </w:pPr>
      <w:r>
        <w:rPr/>
        <w:t xml:space="preserve">Potential risks or issues of promoting the China Knowledge Network service platform globally
</w:t>
      </w:r>
    </w:p>
    <w:p>
      <w:pPr>
        <w:spacing w:after="0"/>
        <w:numPr>
          <w:ilvl w:val="0"/>
          <w:numId w:val="2"/>
        </w:numPr>
      </w:pPr>
      <w:r>
        <w:rPr/>
        <w:t xml:space="preserve">Other similar service platforms or competitors in the market
</w:t>
      </w:r>
    </w:p>
    <w:p>
      <w:pPr>
        <w:spacing w:after="0"/>
        <w:numPr>
          <w:ilvl w:val="0"/>
          <w:numId w:val="2"/>
        </w:numPr>
      </w:pPr>
      <w:r>
        <w:rPr/>
        <w:t xml:space="preserve">Use of promotional language in the article</w:t>
      </w:r>
    </w:p>
    <w:p>
      <w:pPr>
        <w:spacing w:after="0"/>
        <w:numPr>
          <w:ilvl w:val="0"/>
          <w:numId w:val="2"/>
        </w:numPr>
      </w:pPr>
      <w:r>
        <w:rPr/>
        <w:t xml:space="preserve">such as overseas version and repeated use of the brand name
</w:t>
      </w:r>
    </w:p>
    <w:p>
      <w:pPr>
        <w:spacing w:after="0"/>
        <w:numPr>
          <w:ilvl w:val="0"/>
          <w:numId w:val="2"/>
        </w:numPr>
      </w:pPr>
      <w:r>
        <w:rPr/>
        <w:t xml:space="preserve">Need for media to present facts objectively and impartially
</w:t>
      </w:r>
    </w:p>
    <w:p>
      <w:pPr>
        <w:spacing w:after="0"/>
        <w:numPr>
          <w:ilvl w:val="0"/>
          <w:numId w:val="2"/>
        </w:numPr>
      </w:pPr>
      <w:r>
        <w:rPr/>
        <w:t xml:space="preserve">Suggestions for improving the article's coverage and balance
</w:t>
      </w:r>
    </w:p>
    <w:p>
      <w:pPr>
        <w:numPr>
          <w:ilvl w:val="0"/>
          <w:numId w:val="2"/>
        </w:numPr>
      </w:pPr>
      <w:r>
        <w:rPr/>
        <w:t xml:space="preserve">Importance of avoiding promotional content and bias in media reporting.</w:t>
      </w:r>
    </w:p>
    <w:p>
      <w:pPr>
        <w:pStyle w:val="Heading1"/>
      </w:pPr>
      <w:bookmarkStart w:id="6" w:name="_Toc6"/>
      <w:r>
        <w:t>Report location:</w:t>
      </w:r>
      <w:bookmarkEnd w:id="6"/>
    </w:p>
    <w:p>
      <w:hyperlink r:id="rId8" w:history="1">
        <w:r>
          <w:rPr>
            <w:color w:val="2980b9"/>
            <w:u w:val="single"/>
          </w:rPr>
          <w:t xml:space="preserve">https://www.fullpicture.app/item/a5aed5404d5339e541287982a91ae05e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7E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62171450" TargetMode="External"/><Relationship Id="rId8" Type="http://schemas.openxmlformats.org/officeDocument/2006/relationships/hyperlink" Target="https://www.fullpicture.app/item/a5aed5404d5339e541287982a91ae0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2024-01-08T05:25:18+01:00</dcterms:created>
  <dcterms:modified xsi:type="dcterms:W3CDTF">2024-01-08T05:25:18+01:00</dcterms:modified>
</cp:coreProperties>
</file>

<file path=docProps/custom.xml><?xml version="1.0" encoding="utf-8"?>
<Properties xmlns="http://schemas.openxmlformats.org/officeDocument/2006/custom-properties" xmlns:vt="http://schemas.openxmlformats.org/officeDocument/2006/docPropsVTypes"/>
</file>