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羽毛场景：生态恢复对鸟类的影响以及鸟类在评估恢复结果中的作用| 生态修复</w:t>
      </w:r>
      <w:br/>
      <w:hyperlink r:id="rId7" w:history="1">
        <w:r>
          <w:rPr>
            <w:color w:val="2980b9"/>
            <w:u w:val="single"/>
          </w:rPr>
          <w:t xml:space="preserve">https://er.uwpress.org/content/30/2/116.short</w:t>
        </w:r>
      </w:hyperlink>
    </w:p>
    <w:p>
      <w:pPr>
        <w:pStyle w:val="Heading1"/>
      </w:pPr>
      <w:bookmarkStart w:id="2" w:name="_Toc2"/>
      <w:r>
        <w:t>Article summary:</w:t>
      </w:r>
      <w:bookmarkEnd w:id="2"/>
    </w:p>
    <w:p>
      <w:pPr>
        <w:jc w:val="both"/>
      </w:pPr>
      <w:r>
        <w:rPr/>
        <w:t xml:space="preserve">1. 生态恢复对鸟类的影响：文章指出，生态恢复措施对鸟类具有积极的影响。通过恢复栖息地、增加食物资源和减少干扰等方式，可以提供更适宜的生存环境，促进鸟类种群的增长和多样性的恢复。</w:t>
      </w:r>
    </w:p>
    <w:p>
      <w:pPr>
        <w:jc w:val="both"/>
      </w:pPr>
      <w:r>
        <w:rPr/>
        <w:t xml:space="preserve"/>
      </w:r>
    </w:p>
    <w:p>
      <w:pPr>
        <w:jc w:val="both"/>
      </w:pPr>
      <w:r>
        <w:rPr/>
        <w:t xml:space="preserve">2. 鸟类在评估恢复结果中的作用：文章强调了鸟类在评估生态修复效果时的重要性。鸟类是生态系统中的指示物种，其数量和多样性可以反映出生态修复措施的成效。通过监测鸟类群落结构和功能，可以评估生态系统健康状况以及恢复措施是否取得了预期效果。</w:t>
      </w:r>
    </w:p>
    <w:p>
      <w:pPr>
        <w:jc w:val="both"/>
      </w:pPr>
      <w:r>
        <w:rPr/>
        <w:t xml:space="preserve"/>
      </w:r>
    </w:p>
    <w:p>
      <w:pPr>
        <w:jc w:val="both"/>
      </w:pPr>
      <w:r>
        <w:rPr/>
        <w:t xml:space="preserve">3. 生态修复的关键因素：文章还提到了一些影响生态修复效果的关键因素。其中包括栖息地质量、食物资源可用性、干扰程度以及与其他物种之间的相互作用等。了解这些因素对鸟类群落的影响，可以帮助制定更有效的生态修复策略，并提高恢复结果的成功率。</w:t>
      </w:r>
    </w:p>
    <w:p>
      <w:pPr>
        <w:jc w:val="both"/>
      </w:pPr>
      <w:r>
        <w:rPr/>
        <w:t xml:space="preserve"/>
      </w:r>
    </w:p>
    <w:p>
      <w:pPr>
        <w:jc w:val="both"/>
      </w:pPr>
      <w:r>
        <w:rPr/>
        <w:t xml:space="preserve">总结起来，这篇文章主要讨论了生态恢复对鸟类的影响以及鸟类在评估恢复结果中的作用。通过恢复栖息地、增加食物资源和减少干扰等措施，可以促进鸟类种群的增长和多样性的恢复。同时，监测鸟类群落结构和功能可以评估生态系统健康状况以及恢复措施的效果。了解关键因素对鸟类群落的影响，有助于制定更有效的生态修复策略。</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对于上述文章的详细批判性分析，需要先阅读文章内容。由于没有提供具体的文章内容，无法进行详细的分析和提供见解。</w:t>
      </w:r>
    </w:p>
    <w:p>
      <w:pPr>
        <w:pStyle w:val="Heading1"/>
      </w:pPr>
      <w:bookmarkStart w:id="5" w:name="_Toc5"/>
      <w:r>
        <w:t>Topics for further research:</w:t>
      </w:r>
      <w:bookmarkEnd w:id="5"/>
    </w:p>
    <w:p>
      <w:pPr>
        <w:spacing w:after="0"/>
        <w:numPr>
          <w:ilvl w:val="0"/>
          <w:numId w:val="2"/>
        </w:numPr>
      </w:pPr>
      <w:r>
        <w:rPr/>
        <w:t xml:space="preserve">文章标题
</w:t>
      </w:r>
    </w:p>
    <w:p>
      <w:pPr>
        <w:spacing w:after="0"/>
        <w:numPr>
          <w:ilvl w:val="0"/>
          <w:numId w:val="2"/>
        </w:numPr>
      </w:pPr>
      <w:r>
        <w:rPr/>
        <w:t xml:space="preserve">文章作者
</w:t>
      </w:r>
    </w:p>
    <w:p>
      <w:pPr>
        <w:spacing w:after="0"/>
        <w:numPr>
          <w:ilvl w:val="0"/>
          <w:numId w:val="2"/>
        </w:numPr>
      </w:pPr>
      <w:r>
        <w:rPr/>
        <w:t xml:space="preserve">文章的主要论点或观点
</w:t>
      </w:r>
    </w:p>
    <w:p>
      <w:pPr>
        <w:spacing w:after="0"/>
        <w:numPr>
          <w:ilvl w:val="0"/>
          <w:numId w:val="2"/>
        </w:numPr>
      </w:pPr>
      <w:r>
        <w:rPr/>
        <w:t xml:space="preserve">文章的结构和组织方式
</w:t>
      </w:r>
    </w:p>
    <w:p>
      <w:pPr>
        <w:spacing w:after="0"/>
        <w:numPr>
          <w:ilvl w:val="0"/>
          <w:numId w:val="2"/>
        </w:numPr>
      </w:pPr>
      <w:r>
        <w:rPr/>
        <w:t xml:space="preserve">文章使用的证据和例子
</w:t>
      </w:r>
    </w:p>
    <w:p>
      <w:pPr>
        <w:numPr>
          <w:ilvl w:val="0"/>
          <w:numId w:val="2"/>
        </w:numPr>
      </w:pPr>
      <w:r>
        <w:rPr/>
        <w:t xml:space="preserve">文章的逻辑推理和论证过程
通过对这些关键短语的分析，可以更好地理解文章的内容和作者的意图，并进行批判性分析。</w:t>
      </w:r>
    </w:p>
    <w:p>
      <w:pPr>
        <w:pStyle w:val="Heading1"/>
      </w:pPr>
      <w:bookmarkStart w:id="6" w:name="_Toc6"/>
      <w:r>
        <w:t>Report location:</w:t>
      </w:r>
      <w:bookmarkEnd w:id="6"/>
    </w:p>
    <w:p>
      <w:hyperlink r:id="rId8" w:history="1">
        <w:r>
          <w:rPr>
            <w:color w:val="2980b9"/>
            <w:u w:val="single"/>
          </w:rPr>
          <w:t xml:space="preserve">https://www.fullpicture.app/item/a572d47c04dd67ad0f99d9ac8e428b64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0487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uwpress.org/content/30/2/116.short" TargetMode="External"/><Relationship Id="rId8" Type="http://schemas.openxmlformats.org/officeDocument/2006/relationships/hyperlink" Target="https://www.fullpicture.app/item/a572d47c04dd67ad0f99d9ac8e428b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2023-07-14T10:07:49+02:00</dcterms:created>
  <dcterms:modified xsi:type="dcterms:W3CDTF">2023-07-14T10:07:49+02:00</dcterms:modified>
</cp:coreProperties>
</file>

<file path=docProps/custom.xml><?xml version="1.0" encoding="utf-8"?>
<Properties xmlns="http://schemas.openxmlformats.org/officeDocument/2006/custom-properties" xmlns:vt="http://schemas.openxmlformats.org/officeDocument/2006/docPropsVTypes"/>
</file>