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使用自然语言处理构建短信垃圾邮件过滤器 | 我们信任的机器</w:t>
      </w:r>
      <w:br/>
      <w:hyperlink r:id="rId7" w:history="1">
        <w:r>
          <w:rPr>
            <w:color w:val="2980b9"/>
            <w:u w:val="single"/>
          </w:rPr>
          <w:t xml:space="preserve">https://inmachineswetrust.com/posts/sms-spam-filter/</w:t>
        </w:r>
      </w:hyperlink>
    </w:p>
    <w:p>
      <w:pPr>
        <w:pStyle w:val="Heading1"/>
      </w:pPr>
      <w:bookmarkStart w:id="2" w:name="_Toc2"/>
      <w:r>
        <w:t>Article summary:</w:t>
      </w:r>
      <w:bookmarkEnd w:id="2"/>
    </w:p>
    <w:p>
      <w:pPr>
        <w:jc w:val="both"/>
      </w:pPr>
      <w:r>
        <w:rPr/>
        <w:t xml:space="preserve">1. The article discusses the use of natural language processing (NLP) to build a spam filter for SMS messages.</w:t>
      </w:r>
    </w:p>
    <w:p>
      <w:pPr>
        <w:jc w:val="both"/>
      </w:pPr>
      <w:r>
        <w:rPr/>
        <w:t xml:space="preserve">2. The preprocessing steps involved in NLP, such as normalization, removing stop words, and stemming, are explained.</w:t>
      </w:r>
    </w:p>
    <w:p>
      <w:pPr>
        <w:jc w:val="both"/>
      </w:pPr>
      <w:r>
        <w:rPr/>
        <w:t xml:space="preserve">3. Feature engineering techniques, including tokenization and implementing the tf-idf statistic, are discussed to transform text data into numerical features for classification.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"使用自然语言处理构建短信垃圾邮件过滤器 | 我们信任的机器" discusses the use of natural language processing (NLP) to build a spam filter for SMS messages. The article provides an overview of the dataset used for training the filter and explains the preprocessing steps involved in converting the text data into useful numerical features. It also discusses feature engineering techniques such as tokenization and tf-idf statistic.</w:t>
      </w:r>
    </w:p>
    <w:p>
      <w:pPr>
        <w:jc w:val="both"/>
      </w:pPr>
      <w:r>
        <w:rPr/>
        <w:t xml:space="preserve"/>
      </w:r>
    </w:p>
    <w:p>
      <w:pPr>
        <w:jc w:val="both"/>
      </w:pPr>
      <w:r>
        <w:rPr/>
        <w:t xml:space="preserve">Overall, the article provides a comprehensive explanation of the topic and presents a step-by-step approach to building a spam filter using NLP techniques. However, there are some potential biases and missing points of consideration that should be addressed.</w:t>
      </w:r>
    </w:p>
    <w:p>
      <w:pPr>
        <w:jc w:val="both"/>
      </w:pPr>
      <w:r>
        <w:rPr/>
        <w:t xml:space="preserve"/>
      </w:r>
    </w:p>
    <w:p>
      <w:pPr>
        <w:jc w:val="both"/>
      </w:pPr>
      <w:r>
        <w:rPr/>
        <w:t xml:space="preserve">One potential bias in the article is the assumption that all SMS messages can be classified as either spam or non-spam. While this may be true for the specific dataset used in the article, it is important to note that there may be other categories or types of messages that do not fit into these two categories. The article does not mention any consideration for such cases.</w:t>
      </w:r>
    </w:p>
    <w:p>
      <w:pPr>
        <w:jc w:val="both"/>
      </w:pPr>
      <w:r>
        <w:rPr/>
        <w:t xml:space="preserve"/>
      </w:r>
    </w:p>
    <w:p>
      <w:pPr>
        <w:jc w:val="both"/>
      </w:pPr>
      <w:r>
        <w:rPr/>
        <w:t xml:space="preserve">Another potential bias is the focus on English-language SMS messages. The article does not discuss how well these NLP techniques would work for messages in other languages. Different languages may have different linguistic characteristics and patterns, which could affect the performance of the spam filter.</w:t>
      </w:r>
    </w:p>
    <w:p>
      <w:pPr>
        <w:jc w:val="both"/>
      </w:pPr>
      <w:r>
        <w:rPr/>
        <w:t xml:space="preserve"/>
      </w:r>
    </w:p>
    <w:p>
      <w:pPr>
        <w:jc w:val="both"/>
      </w:pPr>
      <w:r>
        <w:rPr/>
        <w:t xml:space="preserve">The article also lacks evidence or examples to support its claims about the effectiveness of the proposed approach. While it mentions using regular expressions and preprocessing steps like normalization, removing punctuation, and lowercasing, it does not provide any concrete results or comparisons with other methods to demonstrate their effectiveness.</w:t>
      </w:r>
    </w:p>
    <w:p>
      <w:pPr>
        <w:jc w:val="both"/>
      </w:pPr>
      <w:r>
        <w:rPr/>
        <w:t xml:space="preserve"/>
      </w:r>
    </w:p>
    <w:p>
      <w:pPr>
        <w:jc w:val="both"/>
      </w:pPr>
      <w:r>
        <w:rPr/>
        <w:t xml:space="preserve">Additionally, there are no counterarguments or alternative approaches discussed in the article. It would be beneficial to explore different NLP techniques or machine learning algorithms that could be used for building a spam filter and compare their performance.</w:t>
      </w:r>
    </w:p>
    <w:p>
      <w:pPr>
        <w:jc w:val="both"/>
      </w:pPr>
      <w:r>
        <w:rPr/>
        <w:t xml:space="preserve"/>
      </w:r>
    </w:p>
    <w:p>
      <w:pPr>
        <w:jc w:val="both"/>
      </w:pPr>
      <w:r>
        <w:rPr/>
        <w:t xml:space="preserve">Furthermore, there is no mention of any potential risks or limitations associated with using NLP for spam filtering. For example, false positives and false negatives are common challenges in spam filtering, and it would be important to address how the proposed approach handles these issues.</w:t>
      </w:r>
    </w:p>
    <w:p>
      <w:pPr>
        <w:jc w:val="both"/>
      </w:pPr>
      <w:r>
        <w:rPr/>
        <w:t xml:space="preserve"/>
      </w:r>
    </w:p>
    <w:p>
      <w:pPr>
        <w:jc w:val="both"/>
      </w:pPr>
      <w:r>
        <w:rPr/>
        <w:t xml:space="preserve">In terms of promotional content, the article does not seem to have any explicit promotion or bias towards a specific product or service. However, it is worth noting that the article mentions using Scikit-learn, a popular Python library for machine learning, without discussing other alternatives or considering potential limitations of this specific tool.</w:t>
      </w:r>
    </w:p>
    <w:p>
      <w:pPr>
        <w:jc w:val="both"/>
      </w:pPr>
      <w:r>
        <w:rPr/>
        <w:t xml:space="preserve"/>
      </w:r>
    </w:p>
    <w:p>
      <w:pPr>
        <w:jc w:val="both"/>
      </w:pPr>
      <w:r>
        <w:rPr/>
        <w:t xml:space="preserve">Overall, while the article provides a good introduction to using NLP for building a spam filter, it could benefit from addressing potential biases, providing more evidence and comparisons, exploring alternative approaches, and discussing potential risks and limitations.</w:t>
      </w:r>
    </w:p>
    <w:p>
      <w:pPr>
        <w:pStyle w:val="Heading1"/>
      </w:pPr>
      <w:bookmarkStart w:id="5" w:name="_Toc5"/>
      <w:r>
        <w:t>Topics for further research:</w:t>
      </w:r>
      <w:bookmarkEnd w:id="5"/>
    </w:p>
    <w:p>
      <w:pPr>
        <w:spacing w:after="0"/>
        <w:numPr>
          <w:ilvl w:val="0"/>
          <w:numId w:val="2"/>
        </w:numPr>
      </w:pPr>
      <w:r>
        <w:rPr/>
        <w:t xml:space="preserve">Types of SMS messages beyond spam and non-spam
</w:t>
      </w:r>
    </w:p>
    <w:p>
      <w:pPr>
        <w:spacing w:after="0"/>
        <w:numPr>
          <w:ilvl w:val="0"/>
          <w:numId w:val="2"/>
        </w:numPr>
      </w:pPr>
      <w:r>
        <w:rPr/>
        <w:t xml:space="preserve">NLP techniques for spam filtering in languages other than English
</w:t>
      </w:r>
    </w:p>
    <w:p>
      <w:pPr>
        <w:spacing w:after="0"/>
        <w:numPr>
          <w:ilvl w:val="0"/>
          <w:numId w:val="2"/>
        </w:numPr>
      </w:pPr>
      <w:r>
        <w:rPr/>
        <w:t xml:space="preserve">Comparison of different NLP techniques for building spam filters
</w:t>
      </w:r>
    </w:p>
    <w:p>
      <w:pPr>
        <w:spacing w:after="0"/>
        <w:numPr>
          <w:ilvl w:val="0"/>
          <w:numId w:val="2"/>
        </w:numPr>
      </w:pPr>
      <w:r>
        <w:rPr/>
        <w:t xml:space="preserve">Addressing false positives and false negatives in NLP-based spam filtering
</w:t>
      </w:r>
    </w:p>
    <w:p>
      <w:pPr>
        <w:spacing w:after="0"/>
        <w:numPr>
          <w:ilvl w:val="0"/>
          <w:numId w:val="2"/>
        </w:numPr>
      </w:pPr>
      <w:r>
        <w:rPr/>
        <w:t xml:space="preserve">Alternative machine learning algorithms for spam filtering
</w:t>
      </w:r>
    </w:p>
    <w:p>
      <w:pPr>
        <w:numPr>
          <w:ilvl w:val="0"/>
          <w:numId w:val="2"/>
        </w:numPr>
      </w:pPr>
      <w:r>
        <w:rPr/>
        <w:t xml:space="preserve">Limitations and risks of using NLP for spam filtering</w:t>
      </w:r>
    </w:p>
    <w:p>
      <w:pPr>
        <w:pStyle w:val="Heading1"/>
      </w:pPr>
      <w:bookmarkStart w:id="6" w:name="_Toc6"/>
      <w:r>
        <w:t>Report location:</w:t>
      </w:r>
      <w:bookmarkEnd w:id="6"/>
    </w:p>
    <w:p>
      <w:hyperlink r:id="rId8" w:history="1">
        <w:r>
          <w:rPr>
            <w:color w:val="2980b9"/>
            <w:u w:val="single"/>
          </w:rPr>
          <w:t xml:space="preserve">https://www.fullpicture.app/item/a53bc362f354d116c21467e817b4c3c3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63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machineswetrust.com/posts/sms-spam-filter/" TargetMode="External"/><Relationship Id="rId8" Type="http://schemas.openxmlformats.org/officeDocument/2006/relationships/hyperlink" Target="https://www.fullpicture.app/item/a53bc362f354d116c21467e817b4c3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2023-12-17T04:51:56+01:00</dcterms:created>
  <dcterms:modified xsi:type="dcterms:W3CDTF">2023-12-17T04:51:56+01:00</dcterms:modified>
</cp:coreProperties>
</file>

<file path=docProps/custom.xml><?xml version="1.0" encoding="utf-8"?>
<Properties xmlns="http://schemas.openxmlformats.org/officeDocument/2006/custom-properties" xmlns:vt="http://schemas.openxmlformats.org/officeDocument/2006/docPropsVTypes"/>
</file>