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joins Germany in sending battle tanks to Ukraine - BBC News</w:t>
      </w:r>
      <w:br/>
      <w:hyperlink r:id="rId7" w:history="1">
        <w:r>
          <w:rPr>
            <w:color w:val="2980b9"/>
            <w:u w:val="single"/>
          </w:rPr>
          <w:t xml:space="preserve">https://www.bbc.com/news/world-us-canada-64404928</w:t>
        </w:r>
      </w:hyperlink>
    </w:p>
    <w:p>
      <w:pPr>
        <w:pStyle w:val="Heading1"/>
      </w:pPr>
      <w:bookmarkStart w:id="2" w:name="_Toc2"/>
      <w:r>
        <w:t>Article summary:</w:t>
      </w:r>
      <w:bookmarkEnd w:id="2"/>
    </w:p>
    <w:p>
      <w:pPr>
        <w:jc w:val="both"/>
      </w:pPr>
      <w:r>
        <w:rPr/>
        <w:t xml:space="preserve">1. The US and Germany have both announced they will send battle tanks to Ukraine in order to support the fight against Russia's invasion.</w:t>
      </w:r>
    </w:p>
    <w:p>
      <w:pPr>
        <w:jc w:val="both"/>
      </w:pPr>
      <w:r>
        <w:rPr/>
        <w:t xml:space="preserve">2. The US package includes 31 M1 Abrams tanks and 8 recovery vehicles, while Germany is sending 14 Leopard 2 tanks from their existing stock.</w:t>
      </w:r>
    </w:p>
    <w:p>
      <w:pPr>
        <w:jc w:val="both"/>
      </w:pPr>
      <w:r>
        <w:rPr/>
        <w:t xml:space="preserve">3. Russia has condemned the moves as a "blatant provocation" and said any supplied tanks would be destroyed.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providing accurate information about the US and German decisions to send battle tanks to Ukraine in order to support the fight against Russia's invasion. The article also provides quotes from both Ukrainian President Volodymyr Zelensky and Russian President Vladimir Putin's spokesman, which adds credibility to the story. However, there are some potential biases that should be noted. For example, the article does not provide any counterarguments or perspectives from Russia on why they oppose these tank shipments, nor does it explore any potential risks associated with sending such powerful military equipment into a volatile region. Additionally, the article does not provide any evidence for its claims that these tanks will help deter a potential Russian offensive in the spring or allow Ukraine's military to regain momentum and take back occupied territory. Furthermore, it is unclear if the US-made tanks will be taken from an existing stockpile or built as new for Ukraine, which could affect their availability and cost of delivery. In conclusion, while this article is generally reliable in terms of providing accurate information about the tank shipments, it could benefit from exploring more perspectives and providing more evidence for its claims in order to ensure impartiality and accuracy of reporting.</w:t>
      </w:r>
    </w:p>
    <w:p>
      <w:pPr>
        <w:pStyle w:val="Heading1"/>
      </w:pPr>
      <w:bookmarkStart w:id="5" w:name="_Toc5"/>
      <w:r>
        <w:t>Topics for further research:</w:t>
      </w:r>
      <w:bookmarkEnd w:id="5"/>
    </w:p>
    <w:p>
      <w:pPr>
        <w:spacing w:after="0"/>
        <w:numPr>
          <w:ilvl w:val="0"/>
          <w:numId w:val="2"/>
        </w:numPr>
      </w:pPr>
      <w:r>
        <w:rPr/>
        <w:t xml:space="preserve">Russian perspective on US-German tank shipments to Ukraine</w:t>
      </w:r>
    </w:p>
    <w:p>
      <w:pPr>
        <w:spacing w:after="0"/>
        <w:numPr>
          <w:ilvl w:val="0"/>
          <w:numId w:val="2"/>
        </w:numPr>
      </w:pPr>
      <w:r>
        <w:rPr/>
        <w:t xml:space="preserve">Potential risks of sending battle tanks to Ukraine</w:t>
      </w:r>
    </w:p>
    <w:p>
      <w:pPr>
        <w:spacing w:after="0"/>
        <w:numPr>
          <w:ilvl w:val="0"/>
          <w:numId w:val="2"/>
        </w:numPr>
      </w:pPr>
      <w:r>
        <w:rPr/>
        <w:t xml:space="preserve">Availability and cost of US-made tanks for Ukraine</w:t>
      </w:r>
    </w:p>
    <w:p>
      <w:pPr>
        <w:spacing w:after="0"/>
        <w:numPr>
          <w:ilvl w:val="0"/>
          <w:numId w:val="2"/>
        </w:numPr>
      </w:pPr>
      <w:r>
        <w:rPr/>
        <w:t xml:space="preserve">Impact of tank shipments on Russian offensive in Ukraine</w:t>
      </w:r>
    </w:p>
    <w:p>
      <w:pPr>
        <w:spacing w:after="0"/>
        <w:numPr>
          <w:ilvl w:val="0"/>
          <w:numId w:val="2"/>
        </w:numPr>
      </w:pPr>
      <w:r>
        <w:rPr/>
        <w:t xml:space="preserve">Evidence for US-German tank shipments helping Ukraine's military</w:t>
      </w:r>
    </w:p>
    <w:p>
      <w:pPr>
        <w:numPr>
          <w:ilvl w:val="0"/>
          <w:numId w:val="2"/>
        </w:numPr>
      </w:pPr>
      <w:r>
        <w:rPr/>
        <w:t xml:space="preserve">International reactions to US-German tank shipments to Ukraine</w:t>
      </w:r>
    </w:p>
    <w:p>
      <w:pPr>
        <w:pStyle w:val="Heading1"/>
      </w:pPr>
      <w:bookmarkStart w:id="6" w:name="_Toc6"/>
      <w:r>
        <w:t>Report location:</w:t>
      </w:r>
      <w:bookmarkEnd w:id="6"/>
    </w:p>
    <w:p>
      <w:hyperlink r:id="rId8" w:history="1">
        <w:r>
          <w:rPr>
            <w:color w:val="2980b9"/>
            <w:u w:val="single"/>
          </w:rPr>
          <w:t xml:space="preserve">https://www.fullpicture.app/item/a50acb9633182ca643fe05a5c122209c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948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64404928" TargetMode="External"/><Relationship Id="rId8" Type="http://schemas.openxmlformats.org/officeDocument/2006/relationships/hyperlink" Target="https://www.fullpicture.app/item/a50acb9633182ca643fe05a5c12220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2023-02-21T14:06:10+01:00</dcterms:created>
  <dcterms:modified xsi:type="dcterms:W3CDTF">2023-02-21T14:06:10+01:00</dcterms:modified>
</cp:coreProperties>
</file>

<file path=docProps/custom.xml><?xml version="1.0" encoding="utf-8"?>
<Properties xmlns="http://schemas.openxmlformats.org/officeDocument/2006/custom-properties" xmlns:vt="http://schemas.openxmlformats.org/officeDocument/2006/docPropsVTypes"/>
</file>