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deepfake video showing Volodymyr Zelenskyy surrendering worries experts : NPR</w:t>
      </w:r>
      <w:br/>
      <w:hyperlink r:id="rId7" w:history="1">
        <w:r>
          <w:rPr>
            <w:color w:val="2980b9"/>
            <w:u w:val="single"/>
          </w:rPr>
          <w:t xml:space="preserve">https://www.npr.org/2022/03/16/1087062648/deepfake-video-zelenskyy-experts-war-manipulation-ukraine-russia</w:t>
        </w:r>
      </w:hyperlink>
    </w:p>
    <w:p>
      <w:pPr>
        <w:pStyle w:val="Heading1"/>
      </w:pPr>
      <w:bookmarkStart w:id="2" w:name="_Toc2"/>
      <w:r>
        <w:t>Article summary:</w:t>
      </w:r>
      <w:bookmarkEnd w:id="2"/>
    </w:p>
    <w:p>
      <w:pPr>
        <w:jc w:val="both"/>
      </w:pPr>
      <w:r>
        <w:rPr/>
        <w:t xml:space="preserve">1. A deepfake video depicting Ukrainian President Volodymyr Zelenskyy surrendering to Russia circulated on social media and a Ukrainian news website before being debunked and removed.</w:t>
      </w:r>
    </w:p>
    <w:p>
      <w:pPr>
        <w:jc w:val="both"/>
      </w:pPr>
      <w:r>
        <w:rPr/>
        <w:t xml:space="preserve">2. The video, which ran for about a minute, showed a passable lip-sync but had noticeable inconsistencies in Zelenskyy's accent and appearance.</w:t>
      </w:r>
    </w:p>
    <w:p>
      <w:pPr>
        <w:jc w:val="both"/>
      </w:pPr>
      <w:r>
        <w:rPr/>
        <w:t xml:space="preserve">3. While the quick response from the Ukrainian government and Zelenskyy himself helped slow the spread of the deepfake in the West, experts warn that lower-quality versions could still circulate globally and cast doubt on the authenticity of future videos featuring Zelenskyy.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"A deepfake video showing Volodymyr Zelenskyy surrendering worries experts" by NPR discusses a manipulated video that circulated on social media, depicting Ukrainian President Volodymyr Zelenskyy surrendering to Russia. The article highlights the concerns raised by experts regarding the spread of deepfake videos and their potential impact on public perception.</w:t>
      </w:r>
    </w:p>
    <w:p>
      <w:pPr>
        <w:jc w:val="both"/>
      </w:pPr>
      <w:r>
        <w:rPr/>
        <w:t xml:space="preserve"/>
      </w:r>
    </w:p>
    <w:p>
      <w:pPr>
        <w:jc w:val="both"/>
      </w:pPr>
      <w:r>
        <w:rPr/>
        <w:t xml:space="preserve">One potential bias in the article is the focus on Russian involvement in spreading manipulated videos. While it is mentioned that it is not yet clear who created the deepfake, the article repeatedly mentions warnings from Ukrainian government officials about Russia's information warfare tactics. This could create a bias against Russia and imply their involvement without concrete evidence.</w:t>
      </w:r>
    </w:p>
    <w:p>
      <w:pPr>
        <w:jc w:val="both"/>
      </w:pPr>
      <w:r>
        <w:rPr/>
        <w:t xml:space="preserve"/>
      </w:r>
    </w:p>
    <w:p>
      <w:pPr>
        <w:jc w:val="both"/>
      </w:pPr>
      <w:r>
        <w:rPr/>
        <w:t xml:space="preserve">The article also includes unsupported claims, such as stating that this particular deepfake video is "the tip of the iceberg." While it is true that deepfakes pose a significant threat, there is no evidence provided to support the claim that this specific video is just the beginning of a larger problem.</w:t>
      </w:r>
    </w:p>
    <w:p>
      <w:pPr>
        <w:jc w:val="both"/>
      </w:pPr>
      <w:r>
        <w:rPr/>
        <w:t xml:space="preserve"/>
      </w:r>
    </w:p>
    <w:p>
      <w:pPr>
        <w:jc w:val="both"/>
      </w:pPr>
      <w:r>
        <w:rPr/>
        <w:t xml:space="preserve">Additionally, there are missing points of consideration in the article. It does not explore other potential actors who may have an interest in creating and spreading deepfake videos, such as political opponents or non-state actors. By solely focusing on Russian involvement, the article fails to provide a comprehensive analysis of the issue.</w:t>
      </w:r>
    </w:p>
    <w:p>
      <w:pPr>
        <w:jc w:val="both"/>
      </w:pPr>
      <w:r>
        <w:rPr/>
        <w:t xml:space="preserve"/>
      </w:r>
    </w:p>
    <w:p>
      <w:pPr>
        <w:jc w:val="both"/>
      </w:pPr>
      <w:r>
        <w:rPr/>
        <w:t xml:space="preserve">Furthermore, there is no exploration of counterarguments or alternative perspectives. The article presents deepfakes as a significant threat without discussing any potential benefits or positive uses of this technology. This one-sided reporting limits readers' understanding of the topic and prevents them from forming a balanced opinion.</w:t>
      </w:r>
    </w:p>
    <w:p>
      <w:pPr>
        <w:jc w:val="both"/>
      </w:pPr>
      <w:r>
        <w:rPr/>
        <w:t xml:space="preserve"/>
      </w:r>
    </w:p>
    <w:p>
      <w:pPr>
        <w:jc w:val="both"/>
      </w:pPr>
      <w:r>
        <w:rPr/>
        <w:t xml:space="preserve">The article also lacks evidence for some of its claims. For example, it states that lower-quality versions of the video could take on a life of their own in other parts of the world but does not provide any examples or data to support this assertion.</w:t>
      </w:r>
    </w:p>
    <w:p>
      <w:pPr>
        <w:jc w:val="both"/>
      </w:pPr>
      <w:r>
        <w:rPr/>
        <w:t xml:space="preserve"/>
      </w:r>
    </w:p>
    <w:p>
      <w:pPr>
        <w:jc w:val="both"/>
      </w:pPr>
      <w:r>
        <w:rPr/>
        <w:t xml:space="preserve">There are also instances where promotional content is included in the article. For instance, it mentions Facebook, YouTube, and Twitter removing the video from their platforms for violating policies. While this information is relevant to the topic, it reads as promotional content for these social media platforms.</w:t>
      </w:r>
    </w:p>
    <w:p>
      <w:pPr>
        <w:jc w:val="both"/>
      </w:pPr>
      <w:r>
        <w:rPr/>
        <w:t xml:space="preserve"/>
      </w:r>
    </w:p>
    <w:p>
      <w:pPr>
        <w:jc w:val="both"/>
      </w:pPr>
      <w:r>
        <w:rPr/>
        <w:t xml:space="preserve">Overall, the article presents a biased perspective by focusing on Russian involvement in spreading deepfake videos without sufficient evidence. It includes unsupported claims, lacks consideration of alternative viewpoints, and contains promotional content. A more balanced and evidence-based analysis would provide a more comprehensive understanding of the issue at hand.</w:t>
      </w:r>
    </w:p>
    <w:p>
      <w:pPr>
        <w:pStyle w:val="Heading1"/>
      </w:pPr>
      <w:bookmarkStart w:id="5" w:name="_Toc5"/>
      <w:r>
        <w:t>Topics for further research:</w:t>
      </w:r>
      <w:bookmarkEnd w:id="5"/>
    </w:p>
    <w:p>
      <w:pPr>
        <w:spacing w:after="0"/>
        <w:numPr>
          <w:ilvl w:val="0"/>
          <w:numId w:val="2"/>
        </w:numPr>
      </w:pPr>
      <w:r>
        <w:rPr/>
        <w:t xml:space="preserve">Potential actors involved in creating and spreading deepfake videos
</w:t>
      </w:r>
    </w:p>
    <w:p>
      <w:pPr>
        <w:spacing w:after="0"/>
        <w:numPr>
          <w:ilvl w:val="0"/>
          <w:numId w:val="2"/>
        </w:numPr>
      </w:pPr>
      <w:r>
        <w:rPr/>
        <w:t xml:space="preserve">Positive uses and benefits of deepfake technology
</w:t>
      </w:r>
    </w:p>
    <w:p>
      <w:pPr>
        <w:spacing w:after="0"/>
        <w:numPr>
          <w:ilvl w:val="0"/>
          <w:numId w:val="2"/>
        </w:numPr>
      </w:pPr>
      <w:r>
        <w:rPr/>
        <w:t xml:space="preserve">Counterarguments against the notion that deepfakes are a significant threat
</w:t>
      </w:r>
    </w:p>
    <w:p>
      <w:pPr>
        <w:spacing w:after="0"/>
        <w:numPr>
          <w:ilvl w:val="0"/>
          <w:numId w:val="2"/>
        </w:numPr>
      </w:pPr>
      <w:r>
        <w:rPr/>
        <w:t xml:space="preserve">Examples of lower-quality deepfake videos spreading globally
</w:t>
      </w:r>
    </w:p>
    <w:p>
      <w:pPr>
        <w:spacing w:after="0"/>
        <w:numPr>
          <w:ilvl w:val="0"/>
          <w:numId w:val="2"/>
        </w:numPr>
      </w:pPr>
      <w:r>
        <w:rPr/>
        <w:t xml:space="preserve">Impacts of deepfake videos on public perception and trust
</w:t>
      </w:r>
    </w:p>
    <w:p>
      <w:pPr>
        <w:numPr>
          <w:ilvl w:val="0"/>
          <w:numId w:val="2"/>
        </w:numPr>
      </w:pPr>
      <w:r>
        <w:rPr/>
        <w:t xml:space="preserve">Strategies and technologies to detect and combat deepfake videos</w:t>
      </w:r>
    </w:p>
    <w:p>
      <w:pPr>
        <w:pStyle w:val="Heading1"/>
      </w:pPr>
      <w:bookmarkStart w:id="6" w:name="_Toc6"/>
      <w:r>
        <w:t>Report location:</w:t>
      </w:r>
      <w:bookmarkEnd w:id="6"/>
    </w:p>
    <w:p>
      <w:hyperlink r:id="rId8" w:history="1">
        <w:r>
          <w:rPr>
            <w:color w:val="2980b9"/>
            <w:u w:val="single"/>
          </w:rPr>
          <w:t xml:space="preserve">https://www.fullpicture.app/item/a4350e993014aab4e562c3eafcaea029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F66CA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pr.org/2022/03/16/1087062648/deepfake-video-zelenskyy-experts-war-manipulation-ukraine-russia" TargetMode="External"/><Relationship Id="rId8" Type="http://schemas.openxmlformats.org/officeDocument/2006/relationships/hyperlink" Target="https://www.fullpicture.app/item/a4350e993014aab4e562c3eafcaea02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2024-01-03T01:05:18+01:00</dcterms:created>
  <dcterms:modified xsi:type="dcterms:W3CDTF">2024-01-03T01:05:18+01:00</dcterms:modified>
</cp:coreProperties>
</file>

<file path=docProps/custom.xml><?xml version="1.0" encoding="utf-8"?>
<Properties xmlns="http://schemas.openxmlformats.org/officeDocument/2006/custom-properties" xmlns:vt="http://schemas.openxmlformats.org/officeDocument/2006/docPropsVTypes"/>
</file>