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Internal Wave Reflection on Shelf Slopes with Depth-Varying Stratification in: Journal of Physical Oceanography Volume 43 Issue 2 (2013)</w:t>
      </w:r>
      <w:br/>
      <w:hyperlink r:id="rId7" w:history="1">
        <w:r>
          <w:rPr>
            <w:color w:val="2980b9"/>
            <w:u w:val="single"/>
          </w:rPr>
          <w:t xml:space="preserve">https://journals.ametsoc.org/view/journals/phoc/43/2/jpo-d-11-0192.1.xml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Internal waves on continental shelf slopes play a crucial role in mixing and turbulence generation.</w:t>
      </w:r>
    </w:p>
    <w:p>
      <w:pPr>
        <w:jc w:val="both"/>
      </w:pPr>
      <w:r>
        <w:rPr/>
        <w:t xml:space="preserve">2. The behavior of internal waves approaching a shelf slope can be predicted based on the ratio of topographic slope to internal wave characteristic slope.</w:t>
      </w:r>
    </w:p>
    <w:p>
      <w:pPr>
        <w:jc w:val="both"/>
      </w:pPr>
      <w:r>
        <w:rPr/>
        <w:t xml:space="preserve">3. Internal wave motions can be decomposed into vertical normal modes, with mode-1 waves being scattered to higher modes by reflection from topography, resulting in the formation of internal wave beams.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对于上述文章，由于只提供了引言部分的内容，无法进行全面的批判性分析。但是可以根据引言部分提供一些初步的见解和观察。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潜在偏见及其来源：从引言中没有明显的潜在偏见或来源。然而，需要注意的是，这只是文章的一部分，可能存在其他部分包含潜在偏见或来源。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片面报道：由于只提供了引言部分，无法确定是否存在片面报道。需要进一步阅读全文来评估是否有完整和全面的报道。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无根据的主张：在引言中没有明确提到无根据的主张。然而，在全文中可能会出现这样的情况。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缺失的考虑点：由于只有引言部分，无法确定是否存在缺失的考虑点。需要阅读全文来评估作者是否考虑了所有相关因素。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所提出主张的缺失证据：在引言中没有明确提到所提出主张缺乏证据。然而，在全文中可能会有更多信息来支持或反驳所提出的主张。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未探索的反驳：由于只有引言部分，无法确定是否存在未探索的反驳。需要阅读全文来评估作者是否考虑了其他观点和反驳。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宣传内容：在引言中没有明确提到宣传内容。然而，在全文中可能会存在宣传或偏袒的情况。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是否注意到可能的风险：由于只有引言部分，无法确定作者是否注意到可能的风险。需要阅读全文来评估作者是否考虑了潜在的风险和不确定性。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没有平等地呈现双方：由于只有引言部分，无法确定作者是否平等地呈现了双方观点。需要阅读全文来评估作者对不同观点的公正性。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总体而言，根据引言部分提供的信息，无法进行全面的批判性分析。需要阅读全文来获得更多信息并进行更深入的评估。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numPr>
          <w:ilvl w:val="0"/>
          <w:numId w:val="2"/>
        </w:numPr>
      </w:pPr>
      <w:r>
        <w:rPr/>
        <w:t xml:space="preserve">未探索的反驳
通过搜索这些关键短语，用户可以找到更多相关的信息和观点，以便进行更全面的批判性分析。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https://www.fullpicture.app/item/a3bf30239e3146e2e74b74607c410fb8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F607E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urnals.ametsoc.org/view/journals/phoc/43/2/jpo-d-11-0192.1.xml" TargetMode="External"/><Relationship Id="rId8" Type="http://schemas.openxmlformats.org/officeDocument/2006/relationships/hyperlink" Target="https://www.fullpicture.app/item/a3bf30239e3146e2e74b74607c410fb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2024-02-25T11:17:35+01:00</dcterms:created>
  <dcterms:modified xsi:type="dcterms:W3CDTF">2024-02-25T11:17:35+01:00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