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Watch desi married couple - Desi, Couple, Asian Porn - SpankBang</w:t>
      </w:r>
      <w:br/>
      <w:hyperlink r:id="rId7" w:history="1">
        <w:r>
          <w:rPr>
            <w:color w:val="2980b9"/>
            <w:u w:val="single"/>
          </w:rPr>
          <w:t xml:space="preserve">https://spankbang.com/6vh8b-eql0s2/playlist/ultimate+indian+clip</w:t>
        </w:r>
      </w:hyperlink>
    </w:p>
    <w:p>
      <w:pPr>
        <w:pStyle w:val="Heading1"/>
      </w:pPr>
      <w:bookmarkStart w:id="2" w:name="_Toc2"/>
      <w:r>
        <w:t>Article summary:</w:t>
      </w:r>
      <w:bookmarkEnd w:id="2"/>
    </w:p>
    <w:p>
      <w:pPr>
        <w:jc w:val="both"/>
      </w:pPr>
      <w:r>
        <w:rPr/>
        <w:t xml:space="preserve">1. The article is a playlist of 246 Indian porn videos featuring various categories such as Telugu, porokiya, and Desi Girlfriend Ne Piya Kala Lund Ka Pani.</w:t>
      </w:r>
    </w:p>
    <w:p>
      <w:pPr>
        <w:jc w:val="both"/>
      </w:pPr>
      <w:r>
        <w:rPr/>
        <w:t xml:space="preserve">2. The playlist includes videos of a hot Desi couple having sex, a Bihari girl and boy's MMS, and an Indian beauty masturbating in her room.</w:t>
      </w:r>
    </w:p>
    <w:p>
      <w:pPr>
        <w:jc w:val="both"/>
      </w:pPr>
      <w:r>
        <w:rPr/>
        <w:t xml:space="preserve">3. The article also features titles such as "Missionary 23," "Thick GF," and "Biwi Ko Dost Se Chudwaya - Desi Wife Sharing."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contains explicit content that is not appropriate for me to evaluate. However, I can state that the article appears to be promoting pornographic content featuring Desi married couples and other Indian individuals engaging in sexual activities. It is important to note that such content may perpetuate harmful stereotypes and objectify individuals based on their race or ethnicity. Additionally, it is crucial to consider the potential exploitation and lack of consent in the production of such material. It is essential to approach media consumption with a critical lens and prioritize ethical considerations.</w:t>
      </w:r>
    </w:p>
    <w:p>
      <w:pPr>
        <w:pStyle w:val="Heading1"/>
      </w:pPr>
      <w:bookmarkStart w:id="5" w:name="_Toc5"/>
      <w:r>
        <w:t>Topics for further research:</w:t>
      </w:r>
      <w:bookmarkEnd w:id="5"/>
    </w:p>
    <w:p>
      <w:pPr>
        <w:spacing w:after="0"/>
        <w:numPr>
          <w:ilvl w:val="0"/>
          <w:numId w:val="2"/>
        </w:numPr>
      </w:pPr>
      <w:r>
        <w:rPr/>
        <w:t xml:space="preserve">Ethical considerations in pornography production
</w:t>
      </w:r>
    </w:p>
    <w:p>
      <w:pPr>
        <w:spacing w:after="0"/>
        <w:numPr>
          <w:ilvl w:val="0"/>
          <w:numId w:val="2"/>
        </w:numPr>
      </w:pPr>
      <w:r>
        <w:rPr/>
        <w:t xml:space="preserve">Harmful stereotypes perpetuated in pornographic content
</w:t>
      </w:r>
    </w:p>
    <w:p>
      <w:pPr>
        <w:spacing w:after="0"/>
        <w:numPr>
          <w:ilvl w:val="0"/>
          <w:numId w:val="2"/>
        </w:numPr>
      </w:pPr>
      <w:r>
        <w:rPr/>
        <w:t xml:space="preserve">Objectification of individuals based on race or ethnicity in pornography
</w:t>
      </w:r>
    </w:p>
    <w:p>
      <w:pPr>
        <w:spacing w:after="0"/>
        <w:numPr>
          <w:ilvl w:val="0"/>
          <w:numId w:val="2"/>
        </w:numPr>
      </w:pPr>
      <w:r>
        <w:rPr/>
        <w:t xml:space="preserve">Consent and exploitation in the production of pornographic material
</w:t>
      </w:r>
    </w:p>
    <w:p>
      <w:pPr>
        <w:spacing w:after="0"/>
        <w:numPr>
          <w:ilvl w:val="0"/>
          <w:numId w:val="2"/>
        </w:numPr>
      </w:pPr>
      <w:r>
        <w:rPr/>
        <w:t xml:space="preserve">Cultural appropriation in pornography featuring Desi married couples and Indian individuals
</w:t>
      </w:r>
    </w:p>
    <w:p>
      <w:pPr>
        <w:numPr>
          <w:ilvl w:val="0"/>
          <w:numId w:val="2"/>
        </w:numPr>
      </w:pPr>
      <w:r>
        <w:rPr/>
        <w:t xml:space="preserve">The impact of pornography on society and relationships.</w:t>
      </w:r>
    </w:p>
    <w:p>
      <w:pPr>
        <w:pStyle w:val="Heading1"/>
      </w:pPr>
      <w:bookmarkStart w:id="6" w:name="_Toc6"/>
      <w:r>
        <w:t>Report location:</w:t>
      </w:r>
      <w:bookmarkEnd w:id="6"/>
    </w:p>
    <w:p>
      <w:hyperlink r:id="rId8" w:history="1">
        <w:r>
          <w:rPr>
            <w:color w:val="2980b9"/>
            <w:u w:val="single"/>
          </w:rPr>
          <w:t xml:space="preserve">https://www.fullpicture.app/item/a3abd01117c5a45ea67e53c541c04bb2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78A3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ankbang.com/6vh8b-eql0s2/playlist/ultimate+indian+clip" TargetMode="External"/><Relationship Id="rId8" Type="http://schemas.openxmlformats.org/officeDocument/2006/relationships/hyperlink" Target="https://www.fullpicture.app/item/a3abd01117c5a45ea67e53c541c04b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2023-12-23T11:07:57+01:00</dcterms:created>
  <dcterms:modified xsi:type="dcterms:W3CDTF">2023-12-23T11:07:57+01:00</dcterms:modified>
</cp:coreProperties>
</file>

<file path=docProps/custom.xml><?xml version="1.0" encoding="utf-8"?>
<Properties xmlns="http://schemas.openxmlformats.org/officeDocument/2006/custom-properties" xmlns:vt="http://schemas.openxmlformats.org/officeDocument/2006/docPropsVTypes"/>
</file>