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IEEE Xplore Search Results</w:t></w:r><w:br/><w:hyperlink r:id="rId7" w:history="1"><w:r><w:rPr><w:color w:val="2980b9"/><w:u w:val="single"/></w:rPr><w:t xml:space="preserve">https://ieeexplore.ieee.org/search/searchresult.jsp?queryText=fiber+sensor&highlight=true&returnFacets=ALL&returnType=SEARCH&matchPubs=true&sortType=newest</w:t></w:r></w:hyperlink></w:p><w:p><w:pPr><w:pStyle w:val="Heading1"/></w:pPr><w:bookmarkStart w:id="2" w:name="_Toc2"/><w:r><w:t>Article summary:</w:t></w:r><w:bookmarkEnd w:id="2"/></w:p><w:p><w:pPr><w:jc w:val="both"/></w:pPr><w:r><w:rPr/><w:t xml:space="preserve">1. Laser thermography is a sensitive and compatible method for detecting cracks and small subsurface defects, but existing systems have limitations. A fiber-guided motorized rotation laser-line scanning thermography (FMRLST) system is proposed to overcome these limitations.</w:t></w:r></w:p><w:p><w:pPr><w:jc w:val="both"/></w:pPr><w:r><w:rPr/><w:t xml:space="preserve"></w:t></w:r></w:p><w:p><w:pPr><w:jc w:val="both"/></w:pPr><w:r><w:rPr/><w:t xml:space="preserve">2. A method to detect acoustic emission (AE) signals in a liquid hydrogen environment is presented, which can be used for safety detection of equipment in supercold environments.</w:t></w:r></w:p><w:p><w:pPr><w:jc w:val="both"/></w:pPr><w:r><w:rPr/><w:t xml:space="preserve"></w:t></w:r></w:p><w:p><w:pPr><w:jc w:val="both"/></w:pPr><w:r><w:rPr/><w:t xml:space="preserve">3. A dual-channel long-range surface plasmon resonance (LRSPR) sensor is proposed for simultaneous monitoring of temperature and concentration of biological materials. The sensor has high sensitivity and can detect biomolecules.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根据给出的文章内容，无法进行详细的批判性分析。因为这些文章只是提供了标题和摘要，并没有提供足够的信息来评估其潜在偏见、片面报道、无根据的主张、缺失的考虑点、所提出主张的缺失证据、未探索的反驳、宣传内容，偏袒，是否注意到可能的风险，没有平等地呈现双方等问题。</w:t></w:r></w:p><w:p><w:pPr><w:jc w:val="both"/></w:pPr><w:r><w:rPr/><w:t xml:space="preserve"></w:t></w:r></w:p><w:p><w:pPr><w:jc w:val="both"/></w:pPr><w:r><w:rPr/><w:t xml:space="preserve">要进行批判性分析，需要对完整的文章进行阅读，并仔细考察作者使用的证据和论证方法。此外，还需要参考其他来源来获取更全面和客观的信息。</w:t></w:r></w:p><w:p><w:pPr><w:jc w:val="both"/></w:pPr><w:r><w:rPr/><w:t xml:space="preserve"></w:t></w:r></w:p><w:p><w:pPr><w:jc w:val="both"/></w:pPr><w:r><w:rPr/><w:t xml:space="preserve">因此，在没有完整文章内容和其他相关信息的情况下，无法对这些文章进行详细的批判性分析。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潜在偏见：搜索相关的研究或观点，以了解作者可能存在的偏见或倾向。
</w:t></w:r></w:p><w:p><w:pPr><w:spacing w:after="0"/><w:numPr><w:ilvl w:val="0"/><w:numId w:val="2"/></w:numPr></w:pPr><w:r><w:rPr/><w:t xml:space="preserve">片面报道：查找其他来源，以获取更全面的信息和不同的观点。
</w:t></w:r></w:p><w:p><w:pPr><w:spacing w:after="0"/><w:numPr><w:ilvl w:val="0"/><w:numId w:val="2"/></w:numPr></w:pPr><w:r><w:rPr/><w:t xml:space="preserve">无根据的主张：查找相关的研究或证据，以验证作者提出的主张是否有依据。
</w:t></w:r></w:p><w:p><w:pPr><w:spacing w:after="0"/><w:numPr><w:ilvl w:val="0"/><w:numId w:val="2"/></w:numPr></w:pPr><w:r><w:rPr/><w:t xml:space="preserve">缺失的考虑点：思考文章中可能忽略的其他因素或观点，并寻找相关信息来补充。
</w:t></w:r></w:p><w:p><w:pPr><w:spacing w:after="0"/><w:numPr><w:ilvl w:val="0"/><w:numId w:val="2"/></w:numPr></w:pPr><w:r><w:rPr/><w:t xml:space="preserve">主张的缺失证据：查找相关的研究或证据，以验证作者提出的主张是否有足够的支持。
</w:t></w:r></w:p><w:p><w:pPr><w:numPr><w:ilvl w:val="0"/><w:numId w:val="2"/></w:numPr></w:pPr><w:r><w:rPr/><w:t xml:space="preserve">未探索的反驳：思考文章中可能存在的反驳观点，并寻找相关信息来了解这些反驳的论据和证据。

通过使用这些关键短语，用户可以更全面地分析和评估文章的内容，并形成自己的批判性观点。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https://www.fullpicture.app/item/a351c8e4a3e76ad88a5e7540ff895cfb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CA031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eeexplore.ieee.org/search/searchresult.jsp?queryText=fiber+sensor&amp;highlight=true&amp;returnFacets=ALL&amp;returnType=SEARCH&amp;matchPubs=true&amp;sortType=newest" TargetMode="External"/><Relationship Id="rId8" Type="http://schemas.openxmlformats.org/officeDocument/2006/relationships/hyperlink" Target="https://www.fullpicture.app/item/a351c8e4a3e76ad88a5e7540ff895cf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2024-01-12T08:12:18+01:00</dcterms:created>
  <dcterms:modified xsi:type="dcterms:W3CDTF">2024-01-12T08:12:18+01:00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