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无刷直流电机无位置传感器控制研究 - 中国知网</w:t></w:r><w:br/><w:hyperlink r:id="rId7" w:history="1"><w:r><w:rPr><w:color w:val="2980b9"/><w:u w:val="single"/></w:rPr><w:t xml:space="preserve">https://kns.cnki.net/kcms2/article/abstract?v=3uoqIhG8C475KOm_zrgu4lQARvep2SAkaWjBDt8_rTOnKA7PWSN5MMOgT0NFSbMZ52oaGpy0c73sz9Y_t8fir6NPamBZL1Ny&uniplatform=NZKPT</w:t></w:r></w:hyperlink></w:p><w:p><w:pPr><w:pStyle w:val="Heading1"/></w:pPr><w:bookmarkStart w:id="2" w:name="_Toc2"/><w:r><w:t>Article summary:</w:t></w:r><w:bookmarkEnd w:id="2"/></w:p><w:p><w:pPr><w:jc w:val="both"/></w:pPr><w:r><w:rPr/><w:t xml:space="preserve">1. 无刷直流电机（BLDCM）在电机控制领域得到广泛研究，因其简单结构、易维护以及高机械效率和低能耗的优势。</w:t></w:r></w:p><w:p><w:pPr><w:jc w:val="both"/></w:pPr><w:r><w:rPr/><w:t xml:space="preserve">2. 为了准确获取转子位置信号以完成无刷直流电机换向和速度调节，通常需要在转子上安装位置检测装置。然而，增加位置检测装置不仅会增加电机体积，还会受到外部谐波污染影响位置检测精度。</w:t></w:r></w:p><w:p><w:pPr><w:jc w:val="both"/></w:pPr><w:r><w:rPr/><w:t xml:space="preserve">3. 近年来，无刷直流电机在航空航天、医疗设备、工业设备、电动汽车等领域得到快速发展，并成为社会发展不可或缺的一部分。</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偏见及来源：文章中存在一定的偏见，主要体现在对无刷直流电机的优势和重要性的过度宣传。作者没有提及无刷直流电机可能存在的缺点或限制，并且未探讨其他类型电机与无刷直流电机之间的比较。</w:t></w:r></w:p><w:p><w:pPr><w:jc w:val="both"/></w:pPr><w:r><w:rPr/><w:t xml:space="preserve"></w:t></w:r></w:p><w:p><w:pPr><w:jc w:val="both"/></w:pPr><w:r><w:rPr/><w:t xml:space="preserve">2. 片面报道：文章只介绍了无刷直流电机在工业自动化领域的应用情况，但并未提及其他领域中是否存在类似广泛应用的情况。这种片面报道可能导致读者对该技术的实际应用范围有误解。</w:t></w:r></w:p><w:p><w:pPr><w:jc w:val="both"/></w:pPr><w:r><w:rPr/><w:t xml:space="preserve"></w:t></w:r></w:p><w:p><w:pPr><w:jc w:val="both"/></w:pPr><w:r><w:rPr/><w:t xml:space="preserve">3. 无根据的主张：文章声称无位置传感器控制系统是近期电机控制领域的研究热点，但并未提供相关数据或引用具体研究来支持这一观点。这种无根据的主张可能会影响读者对该领域研究进展的理解。</w:t></w:r></w:p><w:p><w:pPr><w:jc w:val="both"/></w:pPr><w:r><w:rPr/><w:t xml:space="preserve"></w:t></w:r></w:p><w:p><w:pPr><w:jc w:val="both"/></w:pPr><w:r><w:rPr/><w:t xml:space="preserve">4. 缺失的考虑点：文章没有涉及到无刷直流电机在实际应用中可能面临的问题，如温度变化、负载变化等因素对其性能和稳定性的影响。这些缺失的考虑点可能导致读者对该技术的实际可行性产生疑问。</w:t></w:r></w:p><w:p><w:pPr><w:jc w:val="both"/></w:pPr><w:r><w:rPr/><w:t xml:space="preserve"></w:t></w:r></w:p><w:p><w:pPr><w:jc w:val="both"/></w:pPr><w:r><w:rPr/><w:t xml:space="preserve">5. 所提出主张的缺失证据：文章中提到了无刷直流电机在航空航天、医疗设备、工业设备和电动车等领域的广泛应用，但未提供具体案例或数据来支持这一主张。缺乏相关证据可能会削弱读者对该技术应用广泛性的信任。</w:t></w:r></w:p><w:p><w:pPr><w:jc w:val="both"/></w:pPr><w:r><w:rPr/><w:t xml:space="preserve"></w:t></w:r></w:p><w:p><w:pPr><w:jc w:val="both"/></w:pPr><w:r><w:rPr/><w:t xml:space="preserve">6. 未探索的反驳：文章没有涉及到无刷直流电机与其他类型电机之间的竞争或替代关系。这种未探索的反驳可能导致读者对该技术在市场上的地位和前景产生误解。</w:t></w:r></w:p><w:p><w:pPr><w:jc w:val="both"/></w:pPr><w:r><w:rPr/><w:t xml:space="preserve"></w:t></w:r></w:p><w:p><w:pPr><w:jc w:val="both"/></w:pPr><w:r><w:rPr/><w:t xml:space="preserve">7. 宣传内容和偏袒：文章过度宣传了无刷直流电机的优势和重要性，而忽略了其他类型电机可能存在的优势或适用场景。这种宣传内容和偏袒可能会使读者对该技术形成片面或不准确的认识。</w:t></w:r></w:p><w:p><w:pPr><w:jc w:val="both"/></w:pPr><w:r><w:rPr/><w:t xml:space="preserve"></w:t></w:r></w:p><w:p><w:pPr><w:jc w:val="both"/></w:pPr><w:r><w:rPr/><w:t xml:space="preserve">8. 是否注意到可能的风险：文章没有提及无刷直流电机在使用过程中可能存在的潜在风险，如故障率、安全性等方面。忽略这些潜在风险可能会给读者带来误导或不完整的信息。</w:t></w:r></w:p><w:p><w:pPr><w:jc w:val="both"/></w:pPr><w:r><w:rPr/><w:t xml:space="preserve"></w:t></w:r></w:p><w:p><w:pPr><w:jc w:val="both"/></w:pPr><w:r><w:rPr/><w:t xml:space="preserve">9. 没有平等地呈现双方：文章只从正面角度介绍了无刷直流电机的优势和应用情况，而未提及其他类型电机的优势或应用情况。这种不平等的呈现可能会导致读者对该技术形成偏见或误解。</w:t></w:r></w:p><w:p><w:pPr><w:jc w:val="both"/></w:pPr><w:r><w:rPr/><w:t xml:space="preserve"></w:t></w:r></w:p><w:p><w:pPr><w:jc w:val="both"/></w:pPr><w:r><w:rPr/><w:t xml:space="preserve">总体而言，上述文章存在一定的偏见和片面报道，缺乏充分的证据支持，并忽略了其他类型电机与无刷直流电机之间的比较和竞争关系。在进一步研究和报道时，需要更加客观全面地考虑相关因素，并提供充足的证据来支持所提出的观点。</w:t></w:r></w:p><w:p><w:pPr><w:pStyle w:val="Heading1"/></w:pPr><w:bookmarkStart w:id="5" w:name="_Toc5"/><w:r><w:t>Topics for further research:</w:t></w:r><w:bookmarkEnd w:id="5"/></w:p><w:p><w:pPr><w:spacing w:after="0"/><w:numPr><w:ilvl w:val="0"/><w:numId w:val="2"/></w:numPr></w:pPr><w:r><w:rPr/><w:t xml:space="preserve">无刷直流电机的缺点或限制
</w:t></w:r></w:p><w:p><w:pPr><w:spacing w:after="0"/><w:numPr><w:ilvl w:val="0"/><w:numId w:val="2"/></w:numPr></w:pPr><w:r><w:rPr/><w:t xml:space="preserve">其他领域中无刷直流电机的应用情况
</w:t></w:r></w:p><w:p><w:pPr><w:spacing w:after="0"/><w:numPr><w:ilvl w:val="0"/><w:numId w:val="2"/></w:numPr></w:pPr><w:r><w:rPr/><w:t xml:space="preserve">无位置传感器控制系统的研究进展数据或具体研究引用
</w:t></w:r></w:p><w:p><w:pPr><w:spacing w:after="0"/><w:numPr><w:ilvl w:val="0"/><w:numId w:val="2"/></w:numPr></w:pPr><w:r><w:rPr/><w:t xml:space="preserve">温度变化、负载变化等因素对无刷直流电机性能和稳定性的影响
</w:t></w:r></w:p><w:p><w:pPr><w:spacing w:after="0"/><w:numPr><w:ilvl w:val="0"/><w:numId w:val="2"/></w:numPr></w:pPr><w:r><w:rPr/><w:t xml:space="preserve">无刷直流电机在航空航天、医疗设备、工业设备和电动车等领域的具体案例或数据支持
</w:t></w:r></w:p><w:p><w:pPr><w:numPr><w:ilvl w:val="0"/><w:numId w:val="2"/></w:numPr></w:pPr><w:r><w:rPr/><w:t xml:space="preserve">无刷直流电机与其他类型电机之间的竞争或替代关系</w:t></w:r></w:p><w:p><w:pPr><w:pStyle w:val="Heading1"/></w:pPr><w:bookmarkStart w:id="6" w:name="_Toc6"/><w:r><w:t>Report location:</w:t></w:r><w:bookmarkEnd w:id="6"/></w:p><w:p><w:hyperlink r:id="rId8" w:history="1"><w:r><w:rPr><w:color w:val="2980b9"/><w:u w:val="single"/></w:rPr><w:t xml:space="preserve">https://www.fullpicture.app/item/a240f2b5dba3bd6e7a37fa01141857eb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BFD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aWjBDt8_rTOnKA7PWSN5MMOgT0NFSbMZ52oaGpy0c73sz9Y_t8fir6NPamBZL1Ny&amp;uniplatform=NZKPT" TargetMode="External"/><Relationship Id="rId8" Type="http://schemas.openxmlformats.org/officeDocument/2006/relationships/hyperlink" Target="https://www.fullpicture.app/item/a240f2b5dba3bd6e7a37fa01141857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2024-01-10T00:11:54+01:00</dcterms:created>
  <dcterms:modified xsi:type="dcterms:W3CDTF">2024-01-10T00:11:54+01:00</dcterms:modified>
</cp:coreProperties>
</file>

<file path=docProps/custom.xml><?xml version="1.0" encoding="utf-8"?>
<Properties xmlns="http://schemas.openxmlformats.org/officeDocument/2006/custom-properties" xmlns:vt="http://schemas.openxmlformats.org/officeDocument/2006/docPropsVTypes"/>
</file>