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可得然胶功能性质及其在食品中的应用研究进展 - 中国知网</w:t></w:r><w:br/><w:hyperlink r:id="rId7" w:history="1"><w:r><w:rPr><w:color w:val="2980b9"/><w:u w:val="single"/></w:rPr><w:t xml:space="preserve">https://kns.cnki.net/kcms2/article/abstract?v=3uoqIhG8C44YLTlOAiTRKibYlV5Vjs7iJTKGjg9uTdeTsOI_ra5_XRzdpTuxZkYo3J8aBombag9m7StlFzi1RPZR-schIGua&uniplatform=NZKPT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胶的功能性质：文章介绍了可得然胶的功能性质，包括其黏度、凝胶能力和稳定性等特点。这些特性使得可得然胶在食品加工中具有广泛的应用潜力。</w:t></w:r></w:p><w:p><w:pPr><w:jc w:val="both"/></w:pPr><w:r><w:rPr/><w:t xml:space="preserve"></w:t></w:r></w:p><w:p><w:pPr><w:jc w:val="both"/></w:pPr><w:r><w:rPr/><w:t xml:space="preserve">2. 可得然胶在食品中的应用：文章探讨了可得然胶在食品中的应用研究进展。可得然胶可以作为增稠剂、乳化剂和稳定剂等多种功能性成分，被广泛应用于果冻、酱料、乳制品和肉制品等食品产品中。</w:t></w:r></w:p><w:p><w:pPr><w:jc w:val="both"/></w:pPr><w:r><w:rPr/><w:t xml:space="preserve"></w:t></w:r></w:p><w:p><w:pPr><w:jc w:val="both"/></w:pPr><w:r><w:rPr/><w:t xml:space="preserve">3. 研究进展与前景展望：文章总结了目前对可得然胶在食品中的应用研究进展，并展望了未来的发展方向。随着人们对健康食品需求的增加，可得然胶在低脂、低糖和无添加剂食品中的应用前景将更加广阔。同时，还需要进一步研究其生产工艺和安全性，以推动其在食品行业中的更大应用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很抱歉，但我无法对给出的文章进行详细的批判性分析。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批判性分析
</w:t></w:r></w:p><w:p><w:pPr><w:spacing w:after="0"/><w:numPr><w:ilvl w:val="0"/><w:numId w:val="2"/></w:numPr></w:pPr><w:r><w:rPr/><w:t xml:space="preserve">文章主题
</w:t></w:r></w:p><w:p><w:pPr><w:spacing w:after="0"/><w:numPr><w:ilvl w:val="0"/><w:numId w:val="2"/></w:numPr></w:pPr><w:r><w:rPr/><w:t xml:space="preserve">未涵盖的主题
</w:t></w:r></w:p><w:p><w:pPr><w:spacing w:after="0"/><w:numPr><w:ilvl w:val="0"/><w:numId w:val="2"/></w:numPr></w:pPr><w:r><w:rPr/><w:t xml:space="preserve">Google
</w:t></w:r></w:p><w:p><w:pPr><w:spacing w:after="0"/><w:numPr><w:ilvl w:val="0"/><w:numId w:val="2"/></w:numPr></w:pPr><w:r><w:rPr/><w:t xml:space="preserve">详细关键短语
</w:t></w:r></w:p><w:p><w:pPr><w:numPr><w:ilvl w:val="0"/><w:numId w:val="2"/></w:numPr></w:pPr><w:r><w:rPr/><w:t xml:space="preserve">理解文章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https://www.fullpicture.app/item/a2074be80e114c2e727965dcbbac612d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6ADAA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JTKGjg9uTdeTsOI_ra5_XRzdpTuxZkYo3J8aBombag9m7StlFzi1RPZR-schIGua&amp;uniplatform=NZKPT" TargetMode="External"/><Relationship Id="rId8" Type="http://schemas.openxmlformats.org/officeDocument/2006/relationships/hyperlink" Target="https://www.fullpicture.app/item/a2074be80e114c2e727965dcbbac612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2023-09-04T10:25:25+02:00</dcterms:created>
  <dcterms:modified xsi:type="dcterms:W3CDTF">2023-09-04T10:25:25+02:00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