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易有料 - 智能信息流一站式服务平台</w:t></w:r><w:br/><w:hyperlink r:id="rId7" w:history="1"><w:r><w:rPr><w:color w:val="2980b9"/><w:u w:val="single"/></w:rPr><w:t xml:space="preserve">https://pc.yiyouliao.com/msn/article.html?recId=3b71e8a65a41435ea3ca209fdb6deee4_s&infoId=II016YGLG8Y393X</w:t></w:r></w:hyperlink></w:p><w:p><w:pPr><w:pStyle w:val="Heading1"/></w:pPr><w:bookmarkStart w:id="2" w:name="_Toc2"/><w:r><w:t>Article summary:</w:t></w:r><w:bookmarkEnd w:id="2"/></w:p><w:p><w:pPr><w:jc w:val="both"/></w:pPr><w:r><w:rPr/><w:t xml:space="preserve">1. Cats can reduce negative emotions, improve relationships between couples, reduce allergies, and help with memory loss.</w:t></w:r></w:p><w:p><w:pPr><w:jc w:val="both"/></w:pPr><w:r><w:rPr/><w:t xml:space="preserve">2. Cats can also benefit heart health and improve sleep quality.</w:t></w:r></w:p><w:p><w:pPr><w:jc w:val="both"/></w:pPr><w:r><w:rPr/><w:t xml:space="preserve">3. Taking care of cats requires regular deworming and brushing to reduce shedding.</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in terms of its content, as it provides scientific evidence to back up the claims made about the benefits of owning a cat. The sources for the research studies are also provided, which adds to the trustworthiness of the article. However, there are some potential biases that should be noted. For example, while the article does mention possible risks associated with owning a cat (such as needing to deworm regularly and brush to reduce shedding), it does not provide any information on other potential risks such as zoonotic diseases or allergies caused by cats. Additionally, while the article does mention counterarguments such as needing to see a doctor for more serious cases of allergies or heart disease, it does not explore these counterarguments in detail or present both sides equally. Furthermore, there is some promotional content in the article as it encourages readers to own a cat at the end of the article without providing any further information on how to properly take care of one's pet. In conclusion, while this article is generally reliable in terms of its content and sources used for research studies, there are some potential biases that should be noted when reading this article.</w:t></w:r></w:p><w:p><w:pPr><w:pStyle w:val="Heading1"/></w:pPr><w:bookmarkStart w:id="5" w:name="_Toc5"/><w:r><w:t>Topics for further research:</w:t></w:r><w:bookmarkEnd w:id="5"/></w:p><w:p><w:pPr><w:spacing w:after="0"/><w:numPr><w:ilvl w:val="0"/><w:numId w:val="2"/></w:numPr></w:pPr><w:r><w:rPr/><w:t xml:space="preserve">Zoonotic diseases from cats</w:t></w:r></w:p><w:p><w:pPr><w:spacing w:after="0"/><w:numPr><w:ilvl w:val="0"/><w:numId w:val="2"/></w:numPr></w:pPr><w:r><w:rPr/><w:t xml:space="preserve">Allergies caused by cats</w:t></w:r></w:p><w:p><w:pPr><w:spacing w:after="0"/><w:numPr><w:ilvl w:val="0"/><w:numId w:val="2"/></w:numPr></w:pPr><w:r><w:rPr/><w:t xml:space="preserve">Heart disease in cats</w:t></w:r></w:p><w:p><w:pPr><w:spacing w:after="0"/><w:numPr><w:ilvl w:val="0"/><w:numId w:val="2"/></w:numPr></w:pPr><w:r><w:rPr/><w:t xml:space="preserve">Proper cat care</w:t></w:r></w:p><w:p><w:pPr><w:spacing w:after="0"/><w:numPr><w:ilvl w:val="0"/><w:numId w:val="2"/></w:numPr></w:pPr><w:r><w:rPr/><w:t xml:space="preserve">Cat deworming</w:t></w:r></w:p><w:p><w:pPr><w:numPr><w:ilvl w:val="0"/><w:numId w:val="2"/></w:numPr></w:pPr><w:r><w:rPr/><w:t xml:space="preserve">Cat brushing for shedding</w:t></w:r></w:p><w:p><w:pPr><w:pStyle w:val="Heading1"/></w:pPr><w:bookmarkStart w:id="6" w:name="_Toc6"/><w:r><w:t>Report location:</w:t></w:r><w:bookmarkEnd w:id="6"/></w:p><w:p><w:hyperlink r:id="rId8" w:history="1"><w:r><w:rPr><w:color w:val="2980b9"/><w:u w:val="single"/></w:rPr><w:t xml:space="preserve">https://www.fullpicture.app/item/a1796745e2cfc84924001d79de86b010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997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yiyouliao.com/msn/article.html?recId=3b71e8a65a41435ea3ca209fdb6deee4_s&amp;infoId=II016YGLG8Y393X" TargetMode="External"/><Relationship Id="rId8" Type="http://schemas.openxmlformats.org/officeDocument/2006/relationships/hyperlink" Target="https://www.fullpicture.app/item/a1796745e2cfc84924001d79de86b0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2023-02-23T16:10:58+01:00</dcterms:created>
  <dcterms:modified xsi:type="dcterms:W3CDTF">2023-02-23T16:10:58+01:00</dcterms:modified>
</cp:coreProperties>
</file>

<file path=docProps/custom.xml><?xml version="1.0" encoding="utf-8"?>
<Properties xmlns="http://schemas.openxmlformats.org/officeDocument/2006/custom-properties" xmlns:vt="http://schemas.openxmlformats.org/officeDocument/2006/docPropsVTypes"/>
</file>