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家具常用木材铣削性能研究 - 中国知网</w:t></w:r><w:br/><w:hyperlink r:id="rId7" w:history="1"><w:r><w:rPr><w:color w:val="2980b9"/><w:u w:val="single"/></w:rPr><w:t xml:space="preserve">https://kns.cnki.net/kcms2/article/abstract?v=3uoqIhG8C44YLTlOAiTRKu87-SJxoEJu6LL9TJzd50nI0DjkU0CSu1cJaMBuWkEFCou8XM4JdWuVekCFcuVmBu3HGiwAYMzD&uniplatform=NZKPT</w:t></w:r></w:hyperlink></w:p><w:p><w:pPr><w:pStyle w:val="Heading1"/></w:pPr><w:bookmarkStart w:id="2" w:name="_Toc2"/><w:r><w:t>Article summary:</w:t></w:r><w:bookmarkEnd w:id="2"/></w:p><w:p><w:pPr><w:jc w:val="both"/></w:pPr><w:r><w:rPr/><w:t xml:space="preserve">1. 家具常用木材的铣削性能研究是本文的主要内容。文章通过对不同种类的家具常用木材进行铣削实验，分析了木材的切削力、表面质量和切削温度等性能指标，并对不同木材之间的差异进行了比较和分析。</w:t></w:r></w:p><w:p><w:pPr><w:jc w:val="both"/></w:pPr><w:r><w:rPr/><w:t xml:space="preserve"></w:t></w:r></w:p><w:p><w:pPr><w:jc w:val="both"/></w:pPr><w:r><w:rPr/><w:t xml:space="preserve">2. 文章提出了一种基于回归分析的方法来预测家具常用木材的铣削性能。通过建立数学模型，作者可以根据木材的物理和力学性质来预测其切削力、表面质量和切削温度等指标，从而为家具制造业提供更准确和可靠的工艺参数。</w:t></w:r></w:p><w:p><w:pPr><w:jc w:val="both"/></w:pPr><w:r><w:rPr/><w:t xml:space="preserve"></w:t></w:r></w:p><w:p><w:pPr><w:jc w:val="both"/></w:pPr><w:r><w:rPr/><w:t xml:space="preserve">3. 本文还探讨了影响家具常用木材铣削性能的因素。除了木材本身的性质外，刀具类型、刀具尺寸、进给速度和转速等操作参数也会对铣削性能产生影响。作者通过实验研究了这些因素对铣削性能的影响，并提出了相应的优化建议，以提高家具制造过程中的效率和质量。</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https://www.fullpicture.app/item/a0381b075fc61ddd7ce2b98e104ba148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B75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I0DjkU0CSu1cJaMBuWkEFCou8XM4JdWuVekCFcuVmBu3HGiwAYMzD&amp;uniplatform=NZKPT" TargetMode="External"/><Relationship Id="rId8" Type="http://schemas.openxmlformats.org/officeDocument/2006/relationships/hyperlink" Target="https://www.fullpicture.app/item/a0381b075fc61ddd7ce2b98e104ba1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2023-09-02T04:33:06+02:00</dcterms:created>
  <dcterms:modified xsi:type="dcterms:W3CDTF">2023-09-02T04:33:06+02:00</dcterms:modified>
</cp:coreProperties>
</file>

<file path=docProps/custom.xml><?xml version="1.0" encoding="utf-8"?>
<Properties xmlns="http://schemas.openxmlformats.org/officeDocument/2006/custom-properties" xmlns:vt="http://schemas.openxmlformats.org/officeDocument/2006/docPropsVTypes"/>
</file>