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Treatment and outcomes in children with multidrug-resistant tuberculosis: A systematic review and individual patient data meta-analysis | PLOS Medicine</w:t>
      </w:r>
      <w:br/>
      <w:hyperlink r:id="rId7" w:history="1">
        <w:r>
          <w:rPr>
            <w:color w:val="2980b9"/>
            <w:u w:val="single"/>
          </w:rPr>
          <w:t xml:space="preserve">https://journals.plos.org/plosmedicine/article?id=10.1371%2Fjournal.pmed.1002591</w:t>
        </w:r>
      </w:hyperlink>
    </w:p>
    <w:p>
      <w:pPr>
        <w:pStyle w:val="Heading1"/>
      </w:pPr>
      <w:bookmarkStart w:id="2" w:name="_Toc2"/>
      <w:r>
        <w:t>Article summary:</w:t>
      </w:r>
      <w:bookmarkEnd w:id="2"/>
    </w:p>
    <w:p>
      <w:pPr>
        <w:jc w:val="both"/>
      </w:pPr>
      <w:r>
        <w:rPr/>
        <w:t xml:space="preserve">1. 本文是一项系统回顾和个体患者数据荟萃分析，旨在研究儿童多药耐药结核病（MDR-TB）的治疗和结果。作者通过收集和分析大量的个体患者数据，为修订世界卫生组织（WHO）关于MDR-TB治疗指南的儿科方面提供了信息。</w:t>
      </w:r>
    </w:p>
    <w:p>
      <w:pPr>
        <w:jc w:val="both"/>
      </w:pPr>
      <w:r>
        <w:rPr/>
        <w:t xml:space="preserve"/>
      </w:r>
    </w:p>
    <w:p>
      <w:pPr>
        <w:jc w:val="both"/>
      </w:pPr>
      <w:r>
        <w:rPr/>
        <w:t xml:space="preserve">2. 研究发现目前对于儿童MDR-TB的最佳治疗方法还知之甚少。由于该疾病在儿童中的发生率较高，因此有必要深入了解并改进其治疗方法。</w:t>
      </w:r>
    </w:p>
    <w:p>
      <w:pPr>
        <w:jc w:val="both"/>
      </w:pPr>
      <w:r>
        <w:rPr/>
        <w:t xml:space="preserve"/>
      </w:r>
    </w:p>
    <w:p>
      <w:pPr>
        <w:jc w:val="both"/>
      </w:pPr>
      <w:r>
        <w:rPr/>
        <w:t xml:space="preserve">3. 通过对大量数据进行分析，作者得出了一些关于儿童MDR-TB治疗和结果的重要结论，并提出了一些建议，以帮助改善这些患儿的治疗效果。这些结论对于制定更有效的MDR-TB治疗策略具有重要意义。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深入研究。由于只提供了文章的标题和作者列表，并没有提供具体的文章内容，因此无法进行详细的分析和评价。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批判性分析：这个短语表明文章需要进行批判性思考和分析，而不仅仅是简单地概述和总结。
</w:t>
      </w:r>
    </w:p>
    <w:p>
      <w:pPr>
        <w:spacing w:after="0"/>
        <w:numPr>
          <w:ilvl w:val="0"/>
          <w:numId w:val="2"/>
        </w:numPr>
      </w:pPr>
      <w:r>
        <w:rPr/>
        <w:t xml:space="preserve">文章内容：这个短语指出需要提供完整的文章内容，以便进行深入研究和分析。
</w:t>
      </w:r>
    </w:p>
    <w:p>
      <w:pPr>
        <w:spacing w:after="0"/>
        <w:numPr>
          <w:ilvl w:val="0"/>
          <w:numId w:val="2"/>
        </w:numPr>
      </w:pPr>
      <w:r>
        <w:rPr/>
        <w:t xml:space="preserve">详细关键短语：这个短语暗示需要提供更多的关键词或短语，以便更好地理解文章的主题和内容。
</w:t>
      </w:r>
    </w:p>
    <w:p>
      <w:pPr>
        <w:spacing w:after="0"/>
        <w:numPr>
          <w:ilvl w:val="0"/>
          <w:numId w:val="2"/>
        </w:numPr>
      </w:pPr>
      <w:r>
        <w:rPr/>
        <w:t xml:space="preserve">Google：这个短语指出用户可以使用Google搜索引擎来查找更多与文章相关的信息和资源。
</w:t>
      </w:r>
    </w:p>
    <w:p>
      <w:pPr>
        <w:spacing w:after="0"/>
        <w:numPr>
          <w:ilvl w:val="0"/>
          <w:numId w:val="2"/>
        </w:numPr>
      </w:pPr>
      <w:r>
        <w:rPr/>
        <w:t xml:space="preserve">未涵盖的主题：这个短语表明文章可能没有涵盖所有相关的主题，因此需要进一步的研究和分析。
</w:t>
      </w:r>
    </w:p>
    <w:p>
      <w:pPr>
        <w:numPr>
          <w:ilvl w:val="0"/>
          <w:numId w:val="2"/>
        </w:numPr>
      </w:pPr>
      <w:r>
        <w:rPr/>
        <w:t xml:space="preserve">进一步讨论和分析：这个短语强调需要进行更深入的讨论和分析，以便更好地理解和评价文章的内容。</w:t>
      </w:r>
    </w:p>
    <w:p>
      <w:pPr>
        <w:pStyle w:val="Heading1"/>
      </w:pPr>
      <w:bookmarkStart w:id="6" w:name="_Toc6"/>
      <w:r>
        <w:t>Report location:</w:t>
      </w:r>
      <w:bookmarkEnd w:id="6"/>
    </w:p>
    <w:p>
      <w:hyperlink r:id="rId8" w:history="1">
        <w:r>
          <w:rPr>
            <w:color w:val="2980b9"/>
            <w:u w:val="single"/>
          </w:rPr>
          <w:t xml:space="preserve">https://www.fullpicture.app/item/9faca05ed2450acea7bc7095857a43ba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376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medicine/article?id=10.1371%2Fjournal.pmed.1002591" TargetMode="External"/><Relationship Id="rId8" Type="http://schemas.openxmlformats.org/officeDocument/2006/relationships/hyperlink" Target="https://www.fullpicture.app/item/9faca05ed2450acea7bc7095857a43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2024-02-10T15:45:36+01:00</dcterms:created>
  <dcterms:modified xsi:type="dcterms:W3CDTF">2024-02-10T15:45:36+01:00</dcterms:modified>
</cp:coreProperties>
</file>

<file path=docProps/custom.xml><?xml version="1.0" encoding="utf-8"?>
<Properties xmlns="http://schemas.openxmlformats.org/officeDocument/2006/custom-properties" xmlns:vt="http://schemas.openxmlformats.org/officeDocument/2006/docPropsVTypes"/>
</file>