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This Is The Most Fun Way To Make Your Life Awesome - Barking Up The Wrong Tree</w:t>
      </w:r>
      <w:br/>
      <w:hyperlink r:id="rId7" w:history="1">
        <w:r>
          <w:rPr>
            <w:color w:val="2980b9"/>
            <w:u w:val="single"/>
          </w:rPr>
          <w:t xml:space="preserve">https://bakadesuyo.com/2023/01/how-to-be-funnier/</w:t>
        </w:r>
      </w:hyperlink>
    </w:p>
    <w:p>
      <w:pPr>
        <w:pStyle w:val="Heading1"/>
      </w:pPr>
      <w:bookmarkStart w:id="2" w:name="_Toc2"/>
      <w:r>
        <w:t>Article summary:</w:t>
      </w:r>
      <w:bookmarkEnd w:id="2"/>
    </w:p>
    <w:p>
      <w:pPr>
        <w:jc w:val="both"/>
      </w:pPr>
      <w:r>
        <w:rPr/>
        <w:t xml:space="preserve">1. Humor has profound effects on physical and mental health, relationships, and work performance.</w:t>
      </w:r>
    </w:p>
    <w:p>
      <w:pPr>
        <w:jc w:val="both"/>
      </w:pPr>
      <w:r>
        <w:rPr/>
        <w:t xml:space="preserve">2. Humor is a "benign violation" that involves surprise, truth, opinion, incongruous juxtaposition, exaggeration and specificity.</w:t>
      </w:r>
    </w:p>
    <w:p>
      <w:pPr>
        <w:jc w:val="both"/>
      </w:pPr>
      <w:r>
        <w:rPr/>
        <w:t xml:space="preserve">3. Improving one's sense of humor is a skill that can be developed through practice.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“This Is The Most Fun Way To Make Your Life Awesome - Barking Up The Wrong Tree” provides an overview of the benefits of humor in various aspects of life such as physical and mental health, relationships, and work performance. It also offers advice on how to improve one’s sense of humor by providing tips on surprise, truth, opinion, incongruous juxtaposition, exaggeration and specificity. </w:t>
      </w:r>
    </w:p>
    <w:p>
      <w:pPr>
        <w:jc w:val="both"/>
      </w:pPr>
      <w:r>
        <w:rPr/>
        <w:t xml:space="preserve">The article is generally reliable in its claims about the benefits of humor in various aspects of life as it cites several studies to back up its assertions. However, it does not provide any evidence for its claims about how to improve one’s sense of humor or any counterarguments to these claims. Additionally, the article does not explore any potential risks associated with using humor in certain contexts or situations. Furthermore, the article does not present both sides equally; instead it focuses solely on the positive aspects of using humor without exploring any potential drawbacks or negative consequences that could arise from using it inappropriately or excessively. </w:t>
      </w:r>
    </w:p>
    <w:p>
      <w:pPr>
        <w:jc w:val="both"/>
      </w:pPr>
      <w:r>
        <w:rPr/>
        <w:t xml:space="preserve">In conclusion, while this article provides useful information about the benefits of humor in various aspects of life and offers advice on how to improve one’s sense of humor, it lacks evidence for some of its claims and fails to explore potential risks associated with using humor in certain contexts or situations.</w:t>
      </w:r>
    </w:p>
    <w:p>
      <w:pPr>
        <w:pStyle w:val="Heading1"/>
      </w:pPr>
      <w:bookmarkStart w:id="5" w:name="_Toc5"/>
      <w:r>
        <w:t>Topics for further research:</w:t>
      </w:r>
      <w:bookmarkEnd w:id="5"/>
    </w:p>
    <w:p>
      <w:pPr>
        <w:spacing w:after="0"/>
        <w:numPr>
          <w:ilvl w:val="0"/>
          <w:numId w:val="2"/>
        </w:numPr>
      </w:pPr>
      <w:r>
        <w:rPr/>
        <w:t xml:space="preserve">Potential risks of using humor</w:t>
      </w:r>
    </w:p>
    <w:p>
      <w:pPr>
        <w:spacing w:after="0"/>
        <w:numPr>
          <w:ilvl w:val="0"/>
          <w:numId w:val="2"/>
        </w:numPr>
      </w:pPr>
      <w:r>
        <w:rPr/>
        <w:t xml:space="preserve">Negative consequences of using humor</w:t>
      </w:r>
    </w:p>
    <w:p>
      <w:pPr>
        <w:spacing w:after="0"/>
        <w:numPr>
          <w:ilvl w:val="0"/>
          <w:numId w:val="2"/>
        </w:numPr>
      </w:pPr>
      <w:r>
        <w:rPr/>
        <w:t xml:space="preserve">Improving sense of humor - evidence</w:t>
      </w:r>
    </w:p>
    <w:p>
      <w:pPr>
        <w:spacing w:after="0"/>
        <w:numPr>
          <w:ilvl w:val="0"/>
          <w:numId w:val="2"/>
        </w:numPr>
      </w:pPr>
      <w:r>
        <w:rPr/>
        <w:t xml:space="preserve">Appropriate use of humor</w:t>
      </w:r>
    </w:p>
    <w:p>
      <w:pPr>
        <w:spacing w:after="0"/>
        <w:numPr>
          <w:ilvl w:val="0"/>
          <w:numId w:val="2"/>
        </w:numPr>
      </w:pPr>
      <w:r>
        <w:rPr/>
        <w:t xml:space="preserve">Excessive use of humor</w:t>
      </w:r>
    </w:p>
    <w:p>
      <w:pPr>
        <w:numPr>
          <w:ilvl w:val="0"/>
          <w:numId w:val="2"/>
        </w:numPr>
      </w:pPr>
      <w:r>
        <w:rPr/>
        <w:t xml:space="preserve">Humor in relationships - risks</w:t>
      </w:r>
    </w:p>
    <w:p>
      <w:pPr>
        <w:pStyle w:val="Heading1"/>
      </w:pPr>
      <w:bookmarkStart w:id="6" w:name="_Toc6"/>
      <w:r>
        <w:t>Report location:</w:t>
      </w:r>
      <w:bookmarkEnd w:id="6"/>
    </w:p>
    <w:p>
      <w:hyperlink r:id="rId8" w:history="1">
        <w:r>
          <w:rPr>
            <w:color w:val="2980b9"/>
            <w:u w:val="single"/>
          </w:rPr>
          <w:t xml:space="preserve">https://www.fullpicture.app/item/9f60c07f7ea4655354f39c8126719386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5320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kadesuyo.com/2023/01/how-to-be-funnier/" TargetMode="External"/><Relationship Id="rId8" Type="http://schemas.openxmlformats.org/officeDocument/2006/relationships/hyperlink" Target="https://www.fullpicture.app/item/9f60c07f7ea4655354f39c81267193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2023-02-21T14:47:25+01:00</dcterms:created>
  <dcterms:modified xsi:type="dcterms:W3CDTF">2023-02-21T14:47:25+01:00</dcterms:modified>
</cp:coreProperties>
</file>

<file path=docProps/custom.xml><?xml version="1.0" encoding="utf-8"?>
<Properties xmlns="http://schemas.openxmlformats.org/officeDocument/2006/custom-properties" xmlns:vt="http://schemas.openxmlformats.org/officeDocument/2006/docPropsVTypes"/>
</file>