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เปิดประวัติ Blue Beetle ฮีโร่ตัวล่าสุดจาก DC ที่ได้โลดแล่นบนจอ - EDTARO</w:t>
      </w:r>
      <w:br/>
      <w:hyperlink r:id="rId7" w:history="1">
        <w:r>
          <w:rPr>
            <w:color w:val="2980b9"/>
            <w:u w:val="single"/>
          </w:rPr>
          <w:t xml:space="preserve">https://edtaro.com/37372/</w:t>
        </w:r>
      </w:hyperlink>
    </w:p>
    <w:p>
      <w:pPr>
        <w:pStyle w:val="Heading1"/>
      </w:pPr>
      <w:bookmarkStart w:id="2" w:name="_Toc2"/>
      <w:r>
        <w:t>Article summary:</w:t>
      </w:r>
      <w:bookmarkEnd w:id="2"/>
    </w:p>
    <w:p>
      <w:pPr>
        <w:jc w:val="both"/>
      </w:pPr>
      <w:r>
        <w:rPr/>
        <w:t xml:space="preserve">1. Blue Beetle is the newest hero from DC to make its way onto the big screen.</w:t>
      </w:r>
    </w:p>
    <w:p>
      <w:pPr>
        <w:jc w:val="both"/>
      </w:pPr>
      <w:r>
        <w:rPr/>
        <w:t xml:space="preserve">2. There are three different versions of Blue Beetle, each with their own unique story and abilities.</w:t>
      </w:r>
    </w:p>
    <w:p>
      <w:pPr>
        <w:jc w:val="both"/>
      </w:pPr>
      <w:r>
        <w:rPr/>
        <w:t xml:space="preserve">3. The newest Blue Beetle is Jaime Reyes, a teenager who gains high-tech armor and enhanced physical abilities from an alien scarab on his spine.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"เปิดประวัติ Blue Beetle ฮีโร่ตัวล่าสุดจาก DC ที่ได้โลดแล่นบนจอ - EDTARO" provides a brief history of the Blue Beetle character from DC Comics. The article is written in Thai and appears to be promotional in nature, as it focuses on the upcoming film adaptation of the character.</w:t>
      </w:r>
    </w:p>
    <w:p>
      <w:pPr>
        <w:jc w:val="both"/>
      </w:pPr>
      <w:r>
        <w:rPr/>
        <w:t xml:space="preserve"/>
      </w:r>
    </w:p>
    <w:p>
      <w:pPr>
        <w:jc w:val="both"/>
      </w:pPr>
      <w:r>
        <w:rPr/>
        <w:t xml:space="preserve">The article begins by introducing Blue Beetle as the newest hero from DC to make its way onto the big screen. It notes that this will be the first hero in the era of James Gunn and Peter Safran, who are producing the film. However, there is no discussion of why these producers were chosen or what their vision for the character might be.</w:t>
      </w:r>
    </w:p>
    <w:p>
      <w:pPr>
        <w:jc w:val="both"/>
      </w:pPr>
      <w:r>
        <w:rPr/>
        <w:t xml:space="preserve"/>
      </w:r>
    </w:p>
    <w:p>
      <w:pPr>
        <w:jc w:val="both"/>
      </w:pPr>
      <w:r>
        <w:rPr/>
        <w:t xml:space="preserve">The article then goes on to provide a brief overview of the three different versions of Blue Beetle that have appeared in comics over the years. It notes that each version has a different backstory and set of powers, but does not delve into any deeper analysis or critique of these characters.</w:t>
      </w:r>
    </w:p>
    <w:p>
      <w:pPr>
        <w:jc w:val="both"/>
      </w:pPr>
      <w:r>
        <w:rPr/>
        <w:t xml:space="preserve"/>
      </w:r>
    </w:p>
    <w:p>
      <w:pPr>
        <w:jc w:val="both"/>
      </w:pPr>
      <w:r>
        <w:rPr/>
        <w:t xml:space="preserve">One potential bias in this article is its focus solely on promoting the upcoming film adaptation of Blue Beetle. There is little discussion of how this character fits into the larger DC universe or how it compares to other heroes within that universe. Additionally, there is no mention of any potential risks associated with adapting this character for film or any concerns about how faithful the adaptation will be to the source material.</w:t>
      </w:r>
    </w:p>
    <w:p>
      <w:pPr>
        <w:jc w:val="both"/>
      </w:pPr>
      <w:r>
        <w:rPr/>
        <w:t xml:space="preserve"/>
      </w:r>
    </w:p>
    <w:p>
      <w:pPr>
        <w:jc w:val="both"/>
      </w:pPr>
      <w:r>
        <w:rPr/>
        <w:t xml:space="preserve">Overall, while this article provides some interesting background information on Blue Beetle, it falls short in terms of providing a critical analysis or exploring all sides of this character's history and potential future.</w:t>
      </w:r>
    </w:p>
    <w:p>
      <w:pPr>
        <w:pStyle w:val="Heading1"/>
      </w:pPr>
      <w:bookmarkStart w:id="5" w:name="_Toc5"/>
      <w:r>
        <w:t>Topics for further research:</w:t>
      </w:r>
      <w:bookmarkEnd w:id="5"/>
    </w:p>
    <w:p>
      <w:pPr>
        <w:spacing w:after="0"/>
        <w:numPr>
          <w:ilvl w:val="0"/>
          <w:numId w:val="2"/>
        </w:numPr>
      </w:pPr>
      <w:r>
        <w:rPr/>
        <w:t xml:space="preserve">Blue Beetle's place in the larger DC universe
</w:t>
      </w:r>
    </w:p>
    <w:p>
      <w:pPr>
        <w:spacing w:after="0"/>
        <w:numPr>
          <w:ilvl w:val="0"/>
          <w:numId w:val="2"/>
        </w:numPr>
      </w:pPr>
      <w:r>
        <w:rPr/>
        <w:t xml:space="preserve">Critiques of the different versions of Blue Beetle in comics
</w:t>
      </w:r>
    </w:p>
    <w:p>
      <w:pPr>
        <w:spacing w:after="0"/>
        <w:numPr>
          <w:ilvl w:val="0"/>
          <w:numId w:val="2"/>
        </w:numPr>
      </w:pPr>
      <w:r>
        <w:rPr/>
        <w:t xml:space="preserve">Potential risks of adapting Blue Beetle for film
</w:t>
      </w:r>
    </w:p>
    <w:p>
      <w:pPr>
        <w:spacing w:after="0"/>
        <w:numPr>
          <w:ilvl w:val="0"/>
          <w:numId w:val="2"/>
        </w:numPr>
      </w:pPr>
      <w:r>
        <w:rPr/>
        <w:t xml:space="preserve">Analysis of James Gunn and Peter Safran's vision for the character
</w:t>
      </w:r>
    </w:p>
    <w:p>
      <w:pPr>
        <w:spacing w:after="0"/>
        <w:numPr>
          <w:ilvl w:val="0"/>
          <w:numId w:val="2"/>
        </w:numPr>
      </w:pPr>
      <w:r>
        <w:rPr/>
        <w:t xml:space="preserve">Comparisons between Blue Beetle and other DC heroes
</w:t>
      </w:r>
    </w:p>
    <w:p>
      <w:pPr>
        <w:numPr>
          <w:ilvl w:val="0"/>
          <w:numId w:val="2"/>
        </w:numPr>
      </w:pPr>
      <w:r>
        <w:rPr/>
        <w:t xml:space="preserve">Faithfulness of the film adaptation to the source material</w:t>
      </w:r>
    </w:p>
    <w:p>
      <w:pPr>
        <w:pStyle w:val="Heading1"/>
      </w:pPr>
      <w:bookmarkStart w:id="6" w:name="_Toc6"/>
      <w:r>
        <w:t>Report location:</w:t>
      </w:r>
      <w:bookmarkEnd w:id="6"/>
    </w:p>
    <w:p>
      <w:hyperlink r:id="rId8" w:history="1">
        <w:r>
          <w:rPr>
            <w:color w:val="2980b9"/>
            <w:u w:val="single"/>
          </w:rPr>
          <w:t xml:space="preserve">https://www.fullpicture.app/item/9f4aaf83d7902a0ef9aeb0383dd0d1eb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D3E9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taro.com/37372/" TargetMode="External"/><Relationship Id="rId8" Type="http://schemas.openxmlformats.org/officeDocument/2006/relationships/hyperlink" Target="https://www.fullpicture.app/item/9f4aaf83d7902a0ef9aeb0383dd0d1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2023-12-26T09:19:43+01:00</dcterms:created>
  <dcterms:modified xsi:type="dcterms:W3CDTF">2023-12-26T09:19:43+01:00</dcterms:modified>
</cp:coreProperties>
</file>

<file path=docProps/custom.xml><?xml version="1.0" encoding="utf-8"?>
<Properties xmlns="http://schemas.openxmlformats.org/officeDocument/2006/custom-properties" xmlns:vt="http://schemas.openxmlformats.org/officeDocument/2006/docPropsVTypes"/>
</file>