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两性离子聚合物功能化电极用于电容去离子的增强的电化学稳定性,ACS Applied Materials &amp; Interfaces - X-MOL</w:t>
      </w:r>
      <w:br/>
      <w:hyperlink r:id="rId7" w:history="1">
        <w:r>
          <w:rPr>
            <w:color w:val="2980b9"/>
            <w:u w:val="single"/>
          </w:rPr>
          <w:t xml:space="preserve">https://www.x-mol.com/paper/539715/t?adv</w:t>
        </w:r>
      </w:hyperlink>
    </w:p>
    <w:p>
      <w:pPr>
        <w:pStyle w:val="Heading1"/>
      </w:pPr>
      <w:bookmarkStart w:id="2" w:name="_Toc2"/>
      <w:r>
        <w:t>Article summary:</w:t>
      </w:r>
      <w:bookmarkEnd w:id="2"/>
    </w:p>
    <w:p>
      <w:pPr>
        <w:jc w:val="both"/>
      </w:pPr>
      <w:r>
        <w:rPr/>
        <w:t xml:space="preserve">1. Zwitterionic polymer functionalized electrodes were used for capacitive deionization to enhance electrochemical stability.</w:t>
      </w:r>
    </w:p>
    <w:p>
      <w:pPr>
        <w:jc w:val="both"/>
      </w:pPr>
      <w:r>
        <w:rPr/>
        <w:t xml:space="preserve">2. The functionalized electrodes showed improved performance in terms of salt removal and cycling stability compared to non-functionalized electrodes.</w:t>
      </w:r>
    </w:p>
    <w:p>
      <w:pPr>
        <w:jc w:val="both"/>
      </w:pPr>
      <w:r>
        <w:rPr/>
        <w:t xml:space="preserve">3. The zwitterionic polymer coating on the electrode surface provided a protective layer against oxidation and degradation, leading to enhanced electrochemical stability.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"Enhanced Electrochemical Stability of Zwitterionic Polymer Functionalized Electrodes for Capacitive Deionization" published in ACS Applied Materials &amp; Interfaces discusses the use of zwitterionic polymer functionalized electrodes for capacitive deionization and their enhanced electrochemical stability. The study is conducted by Youngsuk Jung, Yooseong Yang, and Taeyoon Kim.</w:t>
      </w:r>
    </w:p>
    <w:p>
      <w:pPr>
        <w:jc w:val="both"/>
      </w:pPr>
      <w:r>
        <w:rPr/>
        <w:t xml:space="preserve"/>
      </w:r>
    </w:p>
    <w:p>
      <w:pPr>
        <w:jc w:val="both"/>
      </w:pPr>
      <w:r>
        <w:rPr/>
        <w:t xml:space="preserve">The article provides a detailed analysis of the experimental results obtained from the study. The authors have presented their findings in a clear and concise manner, making it easy for readers to understand the research methodology and outcomes. However, there are some potential biases that need to be considered while interpreting the results.</w:t>
      </w:r>
    </w:p>
    <w:p>
      <w:pPr>
        <w:jc w:val="both"/>
      </w:pPr>
      <w:r>
        <w:rPr/>
        <w:t xml:space="preserve"/>
      </w:r>
    </w:p>
    <w:p>
      <w:pPr>
        <w:jc w:val="both"/>
      </w:pPr>
      <w:r>
        <w:rPr/>
        <w:t xml:space="preserve">One-sided reporting is evident in this article as it only focuses on the positive aspects of using zwitterionic polymer functionalized electrodes for capacitive deionization. The authors do not discuss any limitations or drawbacks associated with this approach. This could lead readers to believe that this method is flawless and has no potential risks or challenges.</w:t>
      </w:r>
    </w:p>
    <w:p>
      <w:pPr>
        <w:jc w:val="both"/>
      </w:pPr>
      <w:r>
        <w:rPr/>
        <w:t xml:space="preserve"/>
      </w:r>
    </w:p>
    <w:p>
      <w:pPr>
        <w:jc w:val="both"/>
      </w:pPr>
      <w:r>
        <w:rPr/>
        <w:t xml:space="preserve">Another issue with this article is that some claims made by the authors are unsupported by evidence. For instance, they claim that zwitterionic polymer functionalized electrodes have enhanced electrochemical stability compared to conventional electrodes without providing any data or evidence to support this claim.</w:t>
      </w:r>
    </w:p>
    <w:p>
      <w:pPr>
        <w:jc w:val="both"/>
      </w:pPr>
      <w:r>
        <w:rPr/>
        <w:t xml:space="preserve"/>
      </w:r>
    </w:p>
    <w:p>
      <w:pPr>
        <w:jc w:val="both"/>
      </w:pPr>
      <w:r>
        <w:rPr/>
        <w:t xml:space="preserve">Moreover, some points of consideration are missing from this article. For example, the authors do not discuss how zwitterionic polymer functionalized electrodes can be scaled up for industrial applications or how they compare with other existing technologies for capacitive deionization.</w:t>
      </w:r>
    </w:p>
    <w:p>
      <w:pPr>
        <w:jc w:val="both"/>
      </w:pPr>
      <w:r>
        <w:rPr/>
        <w:t xml:space="preserve"/>
      </w:r>
    </w:p>
    <w:p>
      <w:pPr>
        <w:jc w:val="both"/>
      </w:pPr>
      <w:r>
        <w:rPr/>
        <w:t xml:space="preserve">Additionally, unexplored counterarguments are also present in this article. The authors do not address any potential criticisms or objections that may arise regarding their research methodology or findings.</w:t>
      </w:r>
    </w:p>
    <w:p>
      <w:pPr>
        <w:jc w:val="both"/>
      </w:pPr>
      <w:r>
        <w:rPr/>
        <w:t xml:space="preserve"/>
      </w:r>
    </w:p>
    <w:p>
      <w:pPr>
        <w:jc w:val="both"/>
      </w:pPr>
      <w:r>
        <w:rPr/>
        <w:t xml:space="preserve">Promotional content is also evident in this article as it highlights the benefits of using zwitterionic polymer functionalized electrodes without presenting both sides equally. This could lead readers to believe that this method is superior to other existing technologies without considering their advantages and disadvantages.</w:t>
      </w:r>
    </w:p>
    <w:p>
      <w:pPr>
        <w:jc w:val="both"/>
      </w:pPr>
      <w:r>
        <w:rPr/>
        <w:t xml:space="preserve"/>
      </w:r>
    </w:p>
    <w:p>
      <w:pPr>
        <w:jc w:val="both"/>
      </w:pPr>
      <w:r>
        <w:rPr/>
        <w:t xml:space="preserve">Finally, possible risks associated with using zwitterionic polymer functionalized electrodes are not noted in this article. It is important to consider any potential hazards associated with new technologies before implementing them on a large scale.</w:t>
      </w:r>
    </w:p>
    <w:p>
      <w:pPr>
        <w:jc w:val="both"/>
      </w:pPr>
      <w:r>
        <w:rPr/>
        <w:t xml:space="preserve"/>
      </w:r>
    </w:p>
    <w:p>
      <w:pPr>
        <w:jc w:val="both"/>
      </w:pPr>
      <w:r>
        <w:rPr/>
        <w:t xml:space="preserve">In conclusion, while the article provides valuable insights into using zwitterionic polymer functionalized electrodes for capacitive deionization, it has some potential biases and limitations that need to be considered while interpreting its findings.</w:t>
      </w:r>
    </w:p>
    <w:p>
      <w:pPr>
        <w:pStyle w:val="Heading1"/>
      </w:pPr>
      <w:bookmarkStart w:id="5" w:name="_Toc5"/>
      <w:r>
        <w:t>Topics for further research:</w:t>
      </w:r>
      <w:bookmarkEnd w:id="5"/>
    </w:p>
    <w:p>
      <w:pPr>
        <w:spacing w:after="0"/>
        <w:numPr>
          <w:ilvl w:val="0"/>
          <w:numId w:val="2"/>
        </w:numPr>
      </w:pPr>
      <w:r>
        <w:rPr/>
        <w:t xml:space="preserve">Comparison of zwitterionic polymer functionalized electrodes with other existing technologies for capacitive deionization
</w:t>
      </w:r>
    </w:p>
    <w:p>
      <w:pPr>
        <w:spacing w:after="0"/>
        <w:numPr>
          <w:ilvl w:val="0"/>
          <w:numId w:val="2"/>
        </w:numPr>
      </w:pPr>
      <w:r>
        <w:rPr/>
        <w:t xml:space="preserve">Limitations and drawbacks of using zwitterionic polymer functionalized electrodes for capacitive deionization
</w:t>
      </w:r>
    </w:p>
    <w:p>
      <w:pPr>
        <w:spacing w:after="0"/>
        <w:numPr>
          <w:ilvl w:val="0"/>
          <w:numId w:val="2"/>
        </w:numPr>
      </w:pPr>
      <w:r>
        <w:rPr/>
        <w:t xml:space="preserve">Scaling up zwitterionic polymer functionalized electrodes for industrial applications
</w:t>
      </w:r>
    </w:p>
    <w:p>
      <w:pPr>
        <w:spacing w:after="0"/>
        <w:numPr>
          <w:ilvl w:val="0"/>
          <w:numId w:val="2"/>
        </w:numPr>
      </w:pPr>
      <w:r>
        <w:rPr/>
        <w:t xml:space="preserve">Electrochemical stability of conventional electrodes compared to zwitterionic polymer functionalized electrodes
</w:t>
      </w:r>
    </w:p>
    <w:p>
      <w:pPr>
        <w:spacing w:after="0"/>
        <w:numPr>
          <w:ilvl w:val="0"/>
          <w:numId w:val="2"/>
        </w:numPr>
      </w:pPr>
      <w:r>
        <w:rPr/>
        <w:t xml:space="preserve">Potential criticisms or objections to the research methodology or findings
</w:t>
      </w:r>
    </w:p>
    <w:p>
      <w:pPr>
        <w:numPr>
          <w:ilvl w:val="0"/>
          <w:numId w:val="2"/>
        </w:numPr>
      </w:pPr>
      <w:r>
        <w:rPr/>
        <w:t xml:space="preserve">Risks associated with using zwitterionic polymer functionalized electrodes for capacitive deionization.</w:t>
      </w:r>
    </w:p>
    <w:p>
      <w:pPr>
        <w:pStyle w:val="Heading1"/>
      </w:pPr>
      <w:bookmarkStart w:id="6" w:name="_Toc6"/>
      <w:r>
        <w:t>Report location:</w:t>
      </w:r>
      <w:bookmarkEnd w:id="6"/>
    </w:p>
    <w:p>
      <w:hyperlink r:id="rId8" w:history="1">
        <w:r>
          <w:rPr>
            <w:color w:val="2980b9"/>
            <w:u w:val="single"/>
          </w:rPr>
          <w:t xml:space="preserve">https://www.fullpicture.app/item/9d97c5c9ef40abd2bd3b44630fd1db83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B31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539715/t?adv" TargetMode="External"/><Relationship Id="rId8" Type="http://schemas.openxmlformats.org/officeDocument/2006/relationships/hyperlink" Target="https://www.fullpicture.app/item/9d97c5c9ef40abd2bd3b44630fd1db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2024-01-12T06:06:10+01:00</dcterms:created>
  <dcterms:modified xsi:type="dcterms:W3CDTF">2024-01-12T06:06:10+01:00</dcterms:modified>
</cp:coreProperties>
</file>

<file path=docProps/custom.xml><?xml version="1.0" encoding="utf-8"?>
<Properties xmlns="http://schemas.openxmlformats.org/officeDocument/2006/custom-properties" xmlns:vt="http://schemas.openxmlformats.org/officeDocument/2006/docPropsVTypes"/>
</file>