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Underground Music Is Weirder Than You Think - YouTube</w:t>
      </w:r>
      <w:br/>
      <w:hyperlink r:id="rId7" w:history="1">
        <w:r>
          <w:rPr>
            <w:color w:val="2980b9"/>
            <w:u w:val="single"/>
          </w:rPr>
          <w:t xml:space="preserve">https://www.youtube.com/watch?v=C7-7X9t3shE</w:t>
        </w:r>
      </w:hyperlink>
    </w:p>
    <w:p>
      <w:pPr>
        <w:pStyle w:val="Heading1"/>
      </w:pPr>
      <w:bookmarkStart w:id="2" w:name="_Toc2"/>
      <w:r>
        <w:t>Article summary:</w:t>
      </w:r>
      <w:bookmarkEnd w:id="2"/>
    </w:p>
    <w:p>
      <w:pPr>
        <w:jc w:val="both"/>
      </w:pPr>
      <w:r>
        <w:rPr/>
        <w:t xml:space="preserve">1. China's underground music scene is diverse and consists of various genres, but is limited due to poverty, authoritarianism, and censorship.</w:t>
      </w:r>
    </w:p>
    <w:p>
      <w:pPr>
        <w:jc w:val="both"/>
      </w:pPr>
      <w:r>
        <w:rPr/>
        <w:t xml:space="preserve">2. The internet in China requires a VPN to access global websites, which has contributed to limited cultural exchange with the rest of the world.</w:t>
      </w:r>
    </w:p>
    <w:p>
      <w:pPr>
        <w:jc w:val="both"/>
      </w:pPr>
      <w:r>
        <w:rPr/>
        <w:t xml:space="preserve">3. Despite challenges like censorship, zoning changes, and harassment, the underground music scene in China continues to grow.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Chinese underground music scene and its evolution over time. It is written from a neutral perspective and does not appear to be biased towards any particular point of view or opinion. The article includes interviews with key figures in the Chinese indie rock scene as well as references to documentaries that provide further insight into the topic. However, it does not explore counterarguments or present both sides equally; for example, it does not discuss how government censorship has impacted the growth of the underground music scene in China or how this could potentially limit its potential for success. Additionally, there are no sources cited for some of the claims made in the article such as "the rise of popularity through a hit reality show" or "the release of new and innovative music from local bands". Furthermore, there is no discussion about possible risks associated with participating in an underground music scene in China such as legal repercussions or safety concerns. In conclusion, while this article provides an interesting overview of China's underground music scene, it could benefit from more balanced reporting by exploring counterarguments and presenting both sides equally as well as providing sources for some of its claims.</w:t>
      </w:r>
    </w:p>
    <w:p>
      <w:pPr>
        <w:pStyle w:val="Heading1"/>
      </w:pPr>
      <w:bookmarkStart w:id="5" w:name="_Toc5"/>
      <w:r>
        <w:t>Topics for further research:</w:t>
      </w:r>
      <w:bookmarkEnd w:id="5"/>
    </w:p>
    <w:p>
      <w:pPr>
        <w:spacing w:after="0"/>
        <w:numPr>
          <w:ilvl w:val="0"/>
          <w:numId w:val="2"/>
        </w:numPr>
      </w:pPr>
      <w:r>
        <w:rPr/>
        <w:t xml:space="preserve">Chinese underground music censorship</w:t>
      </w:r>
    </w:p>
    <w:p>
      <w:pPr>
        <w:spacing w:after="0"/>
        <w:numPr>
          <w:ilvl w:val="0"/>
          <w:numId w:val="2"/>
        </w:numPr>
      </w:pPr>
      <w:r>
        <w:rPr/>
        <w:t xml:space="preserve">Government regulations on underground music in China</w:t>
      </w:r>
    </w:p>
    <w:p>
      <w:pPr>
        <w:spacing w:after="0"/>
        <w:numPr>
          <w:ilvl w:val="0"/>
          <w:numId w:val="2"/>
        </w:numPr>
      </w:pPr>
      <w:r>
        <w:rPr/>
        <w:t xml:space="preserve">Potential risks of participating in underground music in China</w:t>
      </w:r>
    </w:p>
    <w:p>
      <w:pPr>
        <w:spacing w:after="0"/>
        <w:numPr>
          <w:ilvl w:val="0"/>
          <w:numId w:val="2"/>
        </w:numPr>
      </w:pPr>
      <w:r>
        <w:rPr/>
        <w:t xml:space="preserve">Impact of reality shows on Chinese indie rock</w:t>
      </w:r>
    </w:p>
    <w:p>
      <w:pPr>
        <w:spacing w:after="0"/>
        <w:numPr>
          <w:ilvl w:val="0"/>
          <w:numId w:val="2"/>
        </w:numPr>
      </w:pPr>
      <w:r>
        <w:rPr/>
        <w:t xml:space="preserve">Innovative music from local Chinese bands</w:t>
      </w:r>
    </w:p>
    <w:p>
      <w:pPr>
        <w:numPr>
          <w:ilvl w:val="0"/>
          <w:numId w:val="2"/>
        </w:numPr>
      </w:pPr>
      <w:r>
        <w:rPr/>
        <w:t xml:space="preserve">Legal repercussions of underground music in China</w:t>
      </w:r>
    </w:p>
    <w:p>
      <w:pPr>
        <w:pStyle w:val="Heading1"/>
      </w:pPr>
      <w:bookmarkStart w:id="6" w:name="_Toc6"/>
      <w:r>
        <w:t>Report location:</w:t>
      </w:r>
      <w:bookmarkEnd w:id="6"/>
    </w:p>
    <w:p>
      <w:hyperlink r:id="rId8" w:history="1">
        <w:r>
          <w:rPr>
            <w:color w:val="2980b9"/>
            <w:u w:val="single"/>
          </w:rPr>
          <w:t xml:space="preserve">https://www.fullpicture.app/item/9c5f601e09a144b462800212188d9f9a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A93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C7-7X9t3shE" TargetMode="External"/><Relationship Id="rId8" Type="http://schemas.openxmlformats.org/officeDocument/2006/relationships/hyperlink" Target="https://www.fullpicture.app/item/9c5f601e09a144b462800212188d9f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2023-02-21T09:27:32+01:00</dcterms:created>
  <dcterms:modified xsi:type="dcterms:W3CDTF">2023-02-21T09:27:32+01:00</dcterms:modified>
</cp:coreProperties>
</file>

<file path=docProps/custom.xml><?xml version="1.0" encoding="utf-8"?>
<Properties xmlns="http://schemas.openxmlformats.org/officeDocument/2006/custom-properties" xmlns:vt="http://schemas.openxmlformats.org/officeDocument/2006/docPropsVTypes"/>
</file>