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Browse Our Whitepapers | PDI Technologies, Inc.</w:t>
      </w:r>
      <w:br/>
      <w:hyperlink r:id="rId7" w:history="1">
        <w:r>
          <w:rPr>
            <w:color w:val="2980b9"/>
            <w:u w:val="single"/>
          </w:rPr>
          <w:t xml:space="preserve">https://pditechnologies.com/resources/white-paper/</w:t>
        </w:r>
      </w:hyperlink>
    </w:p>
    <w:p>
      <w:pPr>
        <w:pStyle w:val="Heading1"/>
      </w:pPr>
      <w:bookmarkStart w:id="2" w:name="_Toc2"/>
      <w:r>
        <w:t>Article summary:</w:t>
      </w:r>
      <w:bookmarkEnd w:id="2"/>
    </w:p>
    <w:p>
      <w:pPr>
        <w:jc w:val="both"/>
      </w:pPr>
      <w:r>
        <w:rPr/>
        <w:t xml:space="preserve">1. PDI Technologies, Inc. offers industry reports and white papers from payment processing companies, gas station chains, and technology providers.</w:t>
      </w:r>
    </w:p>
    <w:p>
      <w:pPr>
        <w:jc w:val="both"/>
      </w:pPr>
      <w:r>
        <w:rPr/>
        <w:t xml:space="preserve">2. The company provides resources for various industries and solutions related to payment processing and technology.</w:t>
      </w:r>
    </w:p>
    <w:p>
      <w:pPr>
        <w:jc w:val="both"/>
      </w:pPr>
      <w:r>
        <w:rPr/>
        <w:t xml:space="preserve">3. PDI Connections is a platform offered by PDI Technologies for users to access their services, while support and contact options are also available for customers.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appears to be a webpage from PDI Technologies, Inc., a company that offers payment processing solutions. However, the content of the article is not provided, as it only consists of links and sources.</w:t>
      </w:r>
    </w:p>
    <w:p>
      <w:pPr>
        <w:jc w:val="both"/>
      </w:pPr>
      <w:r>
        <w:rPr/>
        <w:t xml:space="preserve"/>
      </w:r>
    </w:p>
    <w:p>
      <w:pPr>
        <w:jc w:val="both"/>
      </w:pPr>
      <w:r>
        <w:rPr/>
        <w:t xml:space="preserve">Based on the available information, it is difficult to conduct a detailed critical analysis of the article's content. However, some potential biases and limitations can be identified:</w:t>
      </w:r>
    </w:p>
    <w:p>
      <w:pPr>
        <w:jc w:val="both"/>
      </w:pPr>
      <w:r>
        <w:rPr/>
        <w:t xml:space="preserve"/>
      </w:r>
    </w:p>
    <w:p>
      <w:pPr>
        <w:jc w:val="both"/>
      </w:pPr>
      <w:r>
        <w:rPr/>
        <w:t xml:space="preserve">1. Promotional Content: The article seems to be promoting PDI Technologies, Inc. and its services without providing any substantial information or evidence about how they help their customers.</w:t>
      </w:r>
    </w:p>
    <w:p>
      <w:pPr>
        <w:jc w:val="both"/>
      </w:pPr>
      <w:r>
        <w:rPr/>
        <w:t xml:space="preserve"/>
      </w:r>
    </w:p>
    <w:p>
      <w:pPr>
        <w:jc w:val="both"/>
      </w:pPr>
      <w:r>
        <w:rPr/>
        <w:t xml:space="preserve">2. Lack of Information: The absence of actual content in the article makes it impossible to evaluate its claims or assess any potential biases in the information presented.</w:t>
      </w:r>
    </w:p>
    <w:p>
      <w:pPr>
        <w:jc w:val="both"/>
      </w:pPr>
      <w:r>
        <w:rPr/>
        <w:t xml:space="preserve"/>
      </w:r>
    </w:p>
    <w:p>
      <w:pPr>
        <w:jc w:val="both"/>
      </w:pPr>
      <w:r>
        <w:rPr/>
        <w:t xml:space="preserve">3. Missing Evidence: Without access to the whitepapers mentioned in the title, it is impossible to determine if there is any evidence supporting the claims made by PDI Technologies, Inc.</w:t>
      </w:r>
    </w:p>
    <w:p>
      <w:pPr>
        <w:jc w:val="both"/>
      </w:pPr>
      <w:r>
        <w:rPr/>
        <w:t xml:space="preserve"/>
      </w:r>
    </w:p>
    <w:p>
      <w:pPr>
        <w:jc w:val="both"/>
      </w:pPr>
      <w:r>
        <w:rPr/>
        <w:t xml:space="preserve">4. One-sided Reporting: Since there is no content provided in the article, it is unclear if there are any counterarguments or alternative perspectives presented.</w:t>
      </w:r>
    </w:p>
    <w:p>
      <w:pPr>
        <w:jc w:val="both"/>
      </w:pPr>
      <w:r>
        <w:rPr/>
        <w:t xml:space="preserve"/>
      </w:r>
    </w:p>
    <w:p>
      <w:pPr>
        <w:jc w:val="both"/>
      </w:pPr>
      <w:r>
        <w:rPr/>
        <w:t xml:space="preserve">5. Partiality: As this is a webpage from PDI Technologies, Inc., it is likely that the information presented will be biased towards promoting their products and services.</w:t>
      </w:r>
    </w:p>
    <w:p>
      <w:pPr>
        <w:jc w:val="both"/>
      </w:pPr>
      <w:r>
        <w:rPr/>
        <w:t xml:space="preserve"/>
      </w:r>
    </w:p>
    <w:p>
      <w:pPr>
        <w:jc w:val="both"/>
      </w:pPr>
      <w:r>
        <w:rPr/>
        <w:t xml:space="preserve">6. Missing Points of Consideration: Without access to the whitepapers mentioned in the title, it is impossible to identify any missing points of consideration or gaps in the information provided.</w:t>
      </w:r>
    </w:p>
    <w:p>
      <w:pPr>
        <w:jc w:val="both"/>
      </w:pPr>
      <w:r>
        <w:rPr/>
        <w:t xml:space="preserve"/>
      </w:r>
    </w:p>
    <w:p>
      <w:pPr>
        <w:jc w:val="both"/>
      </w:pPr>
      <w:r>
        <w:rPr/>
        <w:t xml:space="preserve">7. Unsupported Claims: Without access to the whitepapers mentioned in the title or any other content within the article, it is impossible to evaluate whether there are unsupported claims being made.</w:t>
      </w:r>
    </w:p>
    <w:p>
      <w:pPr>
        <w:jc w:val="both"/>
      </w:pPr>
      <w:r>
        <w:rPr/>
        <w:t xml:space="preserve"/>
      </w:r>
    </w:p>
    <w:p>
      <w:pPr>
        <w:jc w:val="both"/>
      </w:pPr>
      <w:r>
        <w:rPr/>
        <w:t xml:space="preserve">Overall, based on the limited information available in this article, it cannot be thoroughly analyzed for biases or other critical aspects typically found in an article's content.</w:t>
      </w:r>
    </w:p>
    <w:p>
      <w:pPr>
        <w:pStyle w:val="Heading1"/>
      </w:pPr>
      <w:bookmarkStart w:id="5" w:name="_Toc5"/>
      <w:r>
        <w:t>Topics for further research:</w:t>
      </w:r>
      <w:bookmarkEnd w:id="5"/>
    </w:p>
    <w:p>
      <w:pPr>
        <w:spacing w:after="0"/>
        <w:numPr>
          <w:ilvl w:val="0"/>
          <w:numId w:val="2"/>
        </w:numPr>
      </w:pPr>
      <w:r>
        <w:rPr/>
        <w:t xml:space="preserve">PDI Technologies</w:t>
      </w:r>
    </w:p>
    <w:p>
      <w:pPr>
        <w:spacing w:after="0"/>
        <w:numPr>
          <w:ilvl w:val="0"/>
          <w:numId w:val="2"/>
        </w:numPr>
      </w:pPr>
      <w:r>
        <w:rPr/>
        <w:t xml:space="preserve">Inc. payment processing solutions
</w:t>
      </w:r>
    </w:p>
    <w:p>
      <w:pPr>
        <w:spacing w:after="0"/>
        <w:numPr>
          <w:ilvl w:val="0"/>
          <w:numId w:val="2"/>
        </w:numPr>
      </w:pPr>
      <w:r>
        <w:rPr/>
        <w:t xml:space="preserve">Customer reviews of PDI Technologies</w:t>
      </w:r>
    </w:p>
    <w:p>
      <w:pPr>
        <w:spacing w:after="0"/>
        <w:numPr>
          <w:ilvl w:val="0"/>
          <w:numId w:val="2"/>
        </w:numPr>
      </w:pPr>
      <w:r>
        <w:rPr/>
        <w:t xml:space="preserve">Inc.
</w:t>
      </w:r>
    </w:p>
    <w:p>
      <w:pPr>
        <w:spacing w:after="0"/>
        <w:numPr>
          <w:ilvl w:val="0"/>
          <w:numId w:val="2"/>
        </w:numPr>
      </w:pPr>
      <w:r>
        <w:rPr/>
        <w:t xml:space="preserve">Competitors of PDI Technologies</w:t>
      </w:r>
    </w:p>
    <w:p>
      <w:pPr>
        <w:spacing w:after="0"/>
        <w:numPr>
          <w:ilvl w:val="0"/>
          <w:numId w:val="2"/>
        </w:numPr>
      </w:pPr>
      <w:r>
        <w:rPr/>
        <w:t xml:space="preserve">Inc. in payment processing
</w:t>
      </w:r>
    </w:p>
    <w:p>
      <w:pPr>
        <w:spacing w:after="0"/>
        <w:numPr>
          <w:ilvl w:val="0"/>
          <w:numId w:val="2"/>
        </w:numPr>
      </w:pPr>
      <w:r>
        <w:rPr/>
        <w:t xml:space="preserve">Whitepapers on payment processing in the industry
</w:t>
      </w:r>
    </w:p>
    <w:p>
      <w:pPr>
        <w:spacing w:after="0"/>
        <w:numPr>
          <w:ilvl w:val="0"/>
          <w:numId w:val="2"/>
        </w:numPr>
      </w:pPr>
      <w:r>
        <w:rPr/>
        <w:t xml:space="preserve">Critiques of PDI Technologies</w:t>
      </w:r>
    </w:p>
    <w:p>
      <w:pPr>
        <w:spacing w:after="0"/>
        <w:numPr>
          <w:ilvl w:val="0"/>
          <w:numId w:val="2"/>
        </w:numPr>
      </w:pPr>
      <w:r>
        <w:rPr/>
        <w:t xml:space="preserve">Inc.'s services
</w:t>
      </w:r>
    </w:p>
    <w:p>
      <w:pPr>
        <w:spacing w:after="0"/>
        <w:numPr>
          <w:ilvl w:val="0"/>
          <w:numId w:val="2"/>
        </w:numPr>
      </w:pPr>
      <w:r>
        <w:rPr/>
        <w:t xml:space="preserve">Alternatives to PDI Technologies</w:t>
      </w:r>
    </w:p>
    <w:p>
      <w:pPr>
        <w:numPr>
          <w:ilvl w:val="0"/>
          <w:numId w:val="2"/>
        </w:numPr>
      </w:pPr>
      <w:r>
        <w:rPr/>
        <w:t xml:space="preserve">Inc. for payment processing</w:t>
      </w:r>
    </w:p>
    <w:p>
      <w:pPr>
        <w:pStyle w:val="Heading1"/>
      </w:pPr>
      <w:bookmarkStart w:id="6" w:name="_Toc6"/>
      <w:r>
        <w:t>Report location:</w:t>
      </w:r>
      <w:bookmarkEnd w:id="6"/>
    </w:p>
    <w:p>
      <w:hyperlink r:id="rId8" w:history="1">
        <w:r>
          <w:rPr>
            <w:color w:val="2980b9"/>
            <w:u w:val="single"/>
          </w:rPr>
          <w:t xml:space="preserve">https://www.fullpicture.app/item/9c17df928cded366d460ec19c7fccdf8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703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ditechnologies.com/resources/white-paper/" TargetMode="External"/><Relationship Id="rId8" Type="http://schemas.openxmlformats.org/officeDocument/2006/relationships/hyperlink" Target="https://www.fullpicture.app/item/9c17df928cded366d460ec19c7fccd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2024-03-10T17:48:50+01:00</dcterms:created>
  <dcterms:modified xsi:type="dcterms:W3CDTF">2024-03-10T17:48:50+01:00</dcterms:modified>
</cp:coreProperties>
</file>

<file path=docProps/custom.xml><?xml version="1.0" encoding="utf-8"?>
<Properties xmlns="http://schemas.openxmlformats.org/officeDocument/2006/custom-properties" xmlns:vt="http://schemas.openxmlformats.org/officeDocument/2006/docPropsVTypes"/>
</file>