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人工智能创新挑战赛海洋气象预测Baselinep[4]完整版 - Heywhale.com</w:t>
      </w:r>
      <w:br/>
      <w:hyperlink r:id="rId7" w:history="1">
        <w:r>
          <w:rPr>
            <w:color w:val="2980b9"/>
            <w:u w:val="single"/>
          </w:rPr>
          <w:t xml:space="preserve">https://www.heywhale.com/mw/project/647edf82e3ed2557758f1fcd</w:t>
        </w:r>
      </w:hyperlink>
    </w:p>
    <w:p>
      <w:pPr>
        <w:pStyle w:val="Heading1"/>
      </w:pPr>
      <w:bookmarkStart w:id="2" w:name="_Toc2"/>
      <w:r>
        <w:t>Article summary:</w:t>
      </w:r>
      <w:bookmarkEnd w:id="2"/>
    </w:p>
    <w:p>
      <w:pPr>
        <w:jc w:val="both"/>
      </w:pPr>
      <w:r>
        <w:rPr/>
        <w:t xml:space="preserve">1. 人工智能创新挑战赛海洋气象预测Baselinep[4]完整版是一个机器学习的天气预测模型，用于预测海洋气象情况。</w:t>
      </w:r>
    </w:p>
    <w:p>
      <w:pPr>
        <w:jc w:val="both"/>
      </w:pPr>
      <w:r>
        <w:rPr/>
        <w:t xml:space="preserve">2. 文章介绍了比赛的背景和问题，并提供了相关的数据描述和评估指标。</w:t>
      </w:r>
    </w:p>
    <w:p>
      <w:pPr>
        <w:jc w:val="both"/>
      </w:pPr>
      <w:r>
        <w:rPr/>
        <w:t xml:space="preserve">3. 文章还提到了一位用户对于使用风温湿压来预测降水的项目建议。</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根据给出的文章内容，很难进行详细的批判性分析。因为文章只是一个标题和一些简短的介绍，没有提供足够的信息来评估其潜在偏见、片面报道、无根据的主张、缺失的考虑点等方面。</w:t>
      </w:r>
    </w:p>
    <w:p>
      <w:pPr>
        <w:jc w:val="both"/>
      </w:pPr>
      <w:r>
        <w:rPr/>
        <w:t xml:space="preserve"/>
      </w:r>
    </w:p>
    <w:p>
      <w:pPr>
        <w:jc w:val="both"/>
      </w:pPr>
      <w:r>
        <w:rPr/>
        <w:t xml:space="preserve">然而，从文章中可以看出一些可能存在的问题。首先，文章标题中提到了人工智能创新挑战赛海洋气象预测Baselinep[4]完整版，但并没有提供具体的比赛信息或者相关数据。这可能导致读者对于该比赛的背景和目标不清楚。</w:t>
      </w:r>
    </w:p>
    <w:p>
      <w:pPr>
        <w:jc w:val="both"/>
      </w:pPr>
      <w:r>
        <w:rPr/>
        <w:t xml:space="preserve"/>
      </w:r>
    </w:p>
    <w:p>
      <w:pPr>
        <w:jc w:val="both"/>
      </w:pPr>
      <w:r>
        <w:rPr/>
        <w:t xml:space="preserve">其次，在文章正文中，并没有提供任何关于人工智能创新挑战赛海洋气象预测Baselinep[4]完整版的详细信息。这使得读者无法了解该模型或方法如何应用于海洋气象预测，并且无法评估其有效性或可靠性。</w:t>
      </w:r>
    </w:p>
    <w:p>
      <w:pPr>
        <w:jc w:val="both"/>
      </w:pPr>
      <w:r>
        <w:rPr/>
        <w:t xml:space="preserve"/>
      </w:r>
    </w:p>
    <w:p>
      <w:pPr>
        <w:jc w:val="both"/>
      </w:pPr>
      <w:r>
        <w:rPr/>
        <w:t xml:space="preserve">此外，由于缺乏具体信息，我们也无法确定作者是否注意到可能存在的风险或平等地呈现双方观点。同时，由于缺乏数据和证据支持，我们也无法评估作者所提出主张的可信度。</w:t>
      </w:r>
    </w:p>
    <w:p>
      <w:pPr>
        <w:jc w:val="both"/>
      </w:pPr>
      <w:r>
        <w:rPr/>
        <w:t xml:space="preserve"/>
      </w:r>
    </w:p>
    <w:p>
      <w:pPr>
        <w:jc w:val="both"/>
      </w:pPr>
      <w:r>
        <w:rPr/>
        <w:t xml:space="preserve">总之，在没有更多详细信息和数据支持的情况下，很难对这篇文章进行全面的批判性分析。</w:t>
      </w:r>
    </w:p>
    <w:p>
      <w:pPr>
        <w:pStyle w:val="Heading1"/>
      </w:pPr>
      <w:bookmarkStart w:id="5" w:name="_Toc5"/>
      <w:r>
        <w:t>Topics for further research:</w:t>
      </w:r>
      <w:bookmarkEnd w:id="5"/>
    </w:p>
    <w:p>
      <w:pPr>
        <w:spacing w:after="0"/>
        <w:numPr>
          <w:ilvl w:val="0"/>
          <w:numId w:val="2"/>
        </w:numPr>
      </w:pPr>
      <w:r>
        <w:rPr/>
        <w:t xml:space="preserve">人工智能创新挑战赛海洋气象预测Baselinep[4]完整版比赛的背景和目标是什么？
</w:t>
      </w:r>
    </w:p>
    <w:p>
      <w:pPr>
        <w:spacing w:after="0"/>
        <w:numPr>
          <w:ilvl w:val="0"/>
          <w:numId w:val="2"/>
        </w:numPr>
      </w:pPr>
      <w:r>
        <w:rPr/>
        <w:t xml:space="preserve">人工智能创新挑战赛海洋气象预测Baselinep[4]完整版的具体模型或方法是什么？
</w:t>
      </w:r>
    </w:p>
    <w:p>
      <w:pPr>
        <w:spacing w:after="0"/>
        <w:numPr>
          <w:ilvl w:val="0"/>
          <w:numId w:val="2"/>
        </w:numPr>
      </w:pPr>
      <w:r>
        <w:rPr/>
        <w:t xml:space="preserve">该模型或方法如何应用于海洋气象预测？
</w:t>
      </w:r>
    </w:p>
    <w:p>
      <w:pPr>
        <w:spacing w:after="0"/>
        <w:numPr>
          <w:ilvl w:val="0"/>
          <w:numId w:val="2"/>
        </w:numPr>
      </w:pPr>
      <w:r>
        <w:rPr/>
        <w:t xml:space="preserve">该模型或方法的有效性和可靠性如何评估？
</w:t>
      </w:r>
    </w:p>
    <w:p>
      <w:pPr>
        <w:spacing w:after="0"/>
        <w:numPr>
          <w:ilvl w:val="0"/>
          <w:numId w:val="2"/>
        </w:numPr>
      </w:pPr>
      <w:r>
        <w:rPr/>
        <w:t xml:space="preserve">作者是否考虑到可能存在的风险或平等地呈现双方观点？
</w:t>
      </w:r>
    </w:p>
    <w:p>
      <w:pPr>
        <w:numPr>
          <w:ilvl w:val="0"/>
          <w:numId w:val="2"/>
        </w:numPr>
      </w:pPr>
      <w:r>
        <w:rPr/>
        <w:t xml:space="preserve">作者所提出的主张是否有足够的数据和证据支持？</w:t>
      </w:r>
    </w:p>
    <w:p>
      <w:pPr>
        <w:pStyle w:val="Heading1"/>
      </w:pPr>
      <w:bookmarkStart w:id="6" w:name="_Toc6"/>
      <w:r>
        <w:t>Report location:</w:t>
      </w:r>
      <w:bookmarkEnd w:id="6"/>
    </w:p>
    <w:p>
      <w:hyperlink r:id="rId8" w:history="1">
        <w:r>
          <w:rPr>
            <w:color w:val="2980b9"/>
            <w:u w:val="single"/>
          </w:rPr>
          <w:t xml:space="preserve">https://www.fullpicture.app/item/9bdd6a69c7b71eae1fbacb381f109444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6E4A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eywhale.com/mw/project/647edf82e3ed2557758f1fcd" TargetMode="External"/><Relationship Id="rId8" Type="http://schemas.openxmlformats.org/officeDocument/2006/relationships/hyperlink" Target="https://www.fullpicture.app/item/9bdd6a69c7b71eae1fbacb381f10944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2024-05-16T03:46:01+02:00</dcterms:created>
  <dcterms:modified xsi:type="dcterms:W3CDTF">2024-05-16T03:46:01+02:00</dcterms:modified>
</cp:coreProperties>
</file>

<file path=docProps/custom.xml><?xml version="1.0" encoding="utf-8"?>
<Properties xmlns="http://schemas.openxmlformats.org/officeDocument/2006/custom-properties" xmlns:vt="http://schemas.openxmlformats.org/officeDocument/2006/docPropsVTypes"/>
</file>