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[1612.00593] PointNet: Deep Learning on Point Sets for 3D Classification and Segmentation</w:t>
      </w:r>
      <w:br/>
      <w:hyperlink r:id="rId7" w:history="1">
        <w:r>
          <w:rPr>
            <w:color w:val="2980b9"/>
            <w:u w:val="single"/>
          </w:rPr>
          <w:t xml:space="preserve">https://arxiv.org/abs/1612.00593</w:t>
        </w:r>
      </w:hyperlink>
    </w:p>
    <w:p>
      <w:pPr>
        <w:pStyle w:val="Heading1"/>
      </w:pPr>
      <w:bookmarkStart w:id="2" w:name="_Toc2"/>
      <w:r>
        <w:t>Article summary:</w:t>
      </w:r>
      <w:bookmarkEnd w:id="2"/>
    </w:p>
    <w:p>
      <w:pPr>
        <w:jc w:val="both"/>
      </w:pPr>
      <w:r>
        <w:rPr/>
        <w:t xml:space="preserve">1. PointNet是一种新颖的神经网络，可以直接处理点云数据，并且能够很好地保持输入中点的排列不变性。</w:t>
      </w:r>
    </w:p>
    <w:p>
      <w:pPr>
        <w:jc w:val="both"/>
      </w:pPr>
      <w:r>
        <w:rPr/>
        <w:t xml:space="preserve">2. PointNet提供了一个统一的架构，可用于对象分类、部分分割和场景语义解析等应用。</w:t>
      </w:r>
    </w:p>
    <w:p>
      <w:pPr>
        <w:jc w:val="both"/>
      </w:pPr>
      <w:r>
        <w:rPr/>
        <w:t xml:space="preserve">3. PointNet在实验中表现出强大的性能，甚至与最先进的方法相媲美。同时，在理论上对网络学习到的内容进行了分析，并解释了为什么网络对输入扰动和损坏具有鲁棒性。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可能存在对于使用规则3D体素网格或图像集合转换点云数据的研究方法的偏见。作者声称这种转换会导致数据冗余和问题，但并没有提供充分的证据来支持这一观点。此外，文章没有探讨其他可能的方法，并且可能忽视了这些方法在某些情况下的优势。</w:t>
      </w:r>
    </w:p>
    <w:p>
      <w:pPr>
        <w:jc w:val="both"/>
      </w:pPr>
      <w:r>
        <w:rPr/>
        <w:t xml:space="preserve"/>
      </w:r>
    </w:p>
    <w:p>
      <w:pPr>
        <w:jc w:val="both"/>
      </w:pPr>
      <w:r>
        <w:rPr/>
        <w:t xml:space="preserve">2. 片面报道：文章声称PointNet网络在各种应用中表现出强大的性能，但没有提供与其他现有方法进行比较的详细结果。这使得读者很难评估PointNet相对于其他方法的真实优势。</w:t>
      </w:r>
    </w:p>
    <w:p>
      <w:pPr>
        <w:jc w:val="both"/>
      </w:pPr>
      <w:r>
        <w:rPr/>
        <w:t xml:space="preserve"/>
      </w:r>
    </w:p>
    <w:p>
      <w:pPr>
        <w:jc w:val="both"/>
      </w:pPr>
      <w:r>
        <w:rPr/>
        <w:t xml:space="preserve">3. 无根据的主张：文章声称PointNet网络具有高效和有效的特点，但没有提供足够的实验证据来支持这一主张。缺乏详细描述网络结构、训练过程和评估指标等方面的信息，使得读者难以理解该网络如何实现高效和有效。</w:t>
      </w:r>
    </w:p>
    <w:p>
      <w:pPr>
        <w:jc w:val="both"/>
      </w:pPr>
      <w:r>
        <w:rPr/>
        <w:t xml:space="preserve"/>
      </w:r>
    </w:p>
    <w:p>
      <w:pPr>
        <w:jc w:val="both"/>
      </w:pPr>
      <w:r>
        <w:rPr/>
        <w:t xml:space="preserve">4. 缺失的考虑点：文章没有明确讨论PointNet网络在处理大规模或复杂点云数据时可能遇到的挑战。例如，在处理具有大量噪声或不完整数据时，网络的性能如何？这些问题的缺失可能导致对PointNet网络实际应用的局限性和可行性的误解。</w:t>
      </w:r>
    </w:p>
    <w:p>
      <w:pPr>
        <w:jc w:val="both"/>
      </w:pPr>
      <w:r>
        <w:rPr/>
        <w:t xml:space="preserve"/>
      </w:r>
    </w:p>
    <w:p>
      <w:pPr>
        <w:jc w:val="both"/>
      </w:pPr>
      <w:r>
        <w:rPr/>
        <w:t xml:space="preserve">5. 所提出主张的缺失证据：文章声称PointNet网络具有对输入扰动和损坏具有鲁棒性的特点，但没有提供充分的实验证据来支持这一观点。缺乏详细描述网络在不同扰动和损坏情况下的表现，使得读者难以确定该网络是否真正具有鲁棒性。</w:t>
      </w:r>
    </w:p>
    <w:p>
      <w:pPr>
        <w:jc w:val="both"/>
      </w:pPr>
      <w:r>
        <w:rPr/>
        <w:t xml:space="preserve"/>
      </w:r>
    </w:p>
    <w:p>
      <w:pPr>
        <w:jc w:val="both"/>
      </w:pPr>
      <w:r>
        <w:rPr/>
        <w:t xml:space="preserve">6. 未探索的反驳：文章没有探讨其他研究人员对于使用规则3D体素网格或图像集合转换点云数据方法的反驳观点。这种未探索可能导致读者对于该方法存在争议或局限性的认识不完整。</w:t>
      </w:r>
    </w:p>
    <w:p>
      <w:pPr>
        <w:jc w:val="both"/>
      </w:pPr>
      <w:r>
        <w:rPr/>
        <w:t xml:space="preserve"/>
      </w:r>
    </w:p>
    <w:p>
      <w:pPr>
        <w:jc w:val="both"/>
      </w:pPr>
      <w:r>
        <w:rPr/>
        <w:t xml:space="preserve">7. 宣传内容和偏袒：文章可能存在宣传PointNet网络并偏袒其优势和效果的倾向。作者没有充分讨论该方法可能存在的局限性，并且没有平等地呈现其他方法或观点。</w:t>
      </w:r>
    </w:p>
    <w:p>
      <w:pPr>
        <w:jc w:val="both"/>
      </w:pPr>
      <w:r>
        <w:rPr/>
        <w:t xml:space="preserve"/>
      </w:r>
    </w:p>
    <w:p>
      <w:pPr>
        <w:jc w:val="both"/>
      </w:pPr>
      <w:r>
        <w:rPr/>
        <w:t xml:space="preserve">8. 是否注意到可能的风险：文章没有明确讨论使用PointNet网络进行分类和分割任务时可能面临的潜在风险。例如，在处理敏感数据时，网络是否会泄露隐私信息？这种忽略可能导致对于该方法的实际应用潜在风险的忽视。</w:t>
      </w:r>
    </w:p>
    <w:p>
      <w:pPr>
        <w:jc w:val="both"/>
      </w:pPr>
      <w:r>
        <w:rPr/>
        <w:t xml:space="preserve"/>
      </w:r>
    </w:p>
    <w:p>
      <w:pPr>
        <w:jc w:val="both"/>
      </w:pPr>
      <w:r>
        <w:rPr/>
        <w:t xml:space="preserve">总之，上述文章可能存在一些偏见、片面报道、无根据的主张、缺失的考虑点和证据，以及未探索的反驳观点。读者需要谨慎评估该文章提出的观点和结论，并进一步研究和验证其有效性和可行性。</w:t>
      </w:r>
    </w:p>
    <w:p>
      <w:pPr>
        <w:pStyle w:val="Heading1"/>
      </w:pPr>
      <w:bookmarkStart w:id="5" w:name="_Toc5"/>
      <w:r>
        <w:t>Topics for further research:</w:t>
      </w:r>
      <w:bookmarkEnd w:id="5"/>
    </w:p>
    <w:p>
      <w:pPr>
        <w:spacing w:after="0"/>
        <w:numPr>
          <w:ilvl w:val="0"/>
          <w:numId w:val="2"/>
        </w:numPr>
      </w:pPr>
      <w:r>
        <w:rPr/>
        <w:t xml:space="preserve">使用规则3D体素网格或图像集合转换点云数据的研究方法的优势和劣势
</w:t>
      </w:r>
    </w:p>
    <w:p>
      <w:pPr>
        <w:spacing w:after="0"/>
        <w:numPr>
          <w:ilvl w:val="0"/>
          <w:numId w:val="2"/>
        </w:numPr>
      </w:pPr>
      <w:r>
        <w:rPr/>
        <w:t xml:space="preserve">PointNet网络与其他现有方法的比较结果
</w:t>
      </w:r>
    </w:p>
    <w:p>
      <w:pPr>
        <w:spacing w:after="0"/>
        <w:numPr>
          <w:ilvl w:val="0"/>
          <w:numId w:val="2"/>
        </w:numPr>
      </w:pPr>
      <w:r>
        <w:rPr/>
        <w:t xml:space="preserve">PointNet网络的具体结构、训练过程和评估指标
</w:t>
      </w:r>
    </w:p>
    <w:p>
      <w:pPr>
        <w:spacing w:after="0"/>
        <w:numPr>
          <w:ilvl w:val="0"/>
          <w:numId w:val="2"/>
        </w:numPr>
      </w:pPr>
      <w:r>
        <w:rPr/>
        <w:t xml:space="preserve">PointNet网络在处理大规模或复杂点云数据时的性能
</w:t>
      </w:r>
    </w:p>
    <w:p>
      <w:pPr>
        <w:spacing w:after="0"/>
        <w:numPr>
          <w:ilvl w:val="0"/>
          <w:numId w:val="2"/>
        </w:numPr>
      </w:pPr>
      <w:r>
        <w:rPr/>
        <w:t xml:space="preserve">PointNet网络对输入扰动和损坏的鲁棒性
</w:t>
      </w:r>
    </w:p>
    <w:p>
      <w:pPr>
        <w:numPr>
          <w:ilvl w:val="0"/>
          <w:numId w:val="2"/>
        </w:numPr>
      </w:pPr>
      <w:r>
        <w:rPr/>
        <w:t xml:space="preserve">其他研究人员对于使用规则3D体素网格或图像集合转换点云数据方法的反驳观点</w:t>
      </w:r>
    </w:p>
    <w:p>
      <w:pPr>
        <w:pStyle w:val="Heading1"/>
      </w:pPr>
      <w:bookmarkStart w:id="6" w:name="_Toc6"/>
      <w:r>
        <w:t>Report location:</w:t>
      </w:r>
      <w:bookmarkEnd w:id="6"/>
    </w:p>
    <w:p>
      <w:hyperlink r:id="rId8" w:history="1">
        <w:r>
          <w:rPr>
            <w:color w:val="2980b9"/>
            <w:u w:val="single"/>
          </w:rPr>
          <w:t xml:space="preserve">https://www.fullpicture.app/item/9b88a8436a406929914c741e8fb4466c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0236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612.00593" TargetMode="External"/><Relationship Id="rId8" Type="http://schemas.openxmlformats.org/officeDocument/2006/relationships/hyperlink" Target="https://www.fullpicture.app/item/9b88a8436a406929914c741e8fb446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2024-05-06T19:56:57+02:00</dcterms:created>
  <dcterms:modified xsi:type="dcterms:W3CDTF">2024-05-06T19:56:57+02:00</dcterms:modified>
</cp:coreProperties>
</file>

<file path=docProps/custom.xml><?xml version="1.0" encoding="utf-8"?>
<Properties xmlns="http://schemas.openxmlformats.org/officeDocument/2006/custom-properties" xmlns:vt="http://schemas.openxmlformats.org/officeDocument/2006/docPropsVTypes"/>
</file>