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Stirring the (Lobster) Pot: A Podcase with Luke Holden of Luke's Lobster</w:t>
      </w:r>
      <w:br/>
      <w:hyperlink r:id="rId7" w:history="1">
        <w:r>
          <w:rPr>
            <w:color w:val="2980b9"/>
            <w:u w:val="single"/>
          </w:rPr>
          <w:t xml:space="preserve">https://eproduct.hbsp.harvard.edu/eproduct/product/p_lobster/content/index.html</w:t>
        </w:r>
      </w:hyperlink>
    </w:p>
    <w:p>
      <w:pPr>
        <w:pStyle w:val="Heading1"/>
      </w:pPr>
      <w:bookmarkStart w:id="2" w:name="_Toc2"/>
      <w:r>
        <w:t>Article summary:</w:t>
      </w:r>
      <w:bookmarkEnd w:id="2"/>
    </w:p>
    <w:p>
      <w:pPr>
        <w:jc w:val="both"/>
      </w:pPr>
      <w:r>
        <w:rPr/>
        <w:t xml:space="preserve">1. Luke Holden founded Luke's Lobster after being unable to find an authentic, high-quality, and affordable lobster roll. He saw an opportunity to fill this gap in the market and wrote a business plan to solve the problem.</w:t>
      </w:r>
    </w:p>
    <w:p>
      <w:pPr>
        <w:jc w:val="both"/>
      </w:pPr>
      <w:r>
        <w:rPr/>
        <w:t xml:space="preserve">2. The business was built on principles of providing high-quality, affordable Maine-style lobster rolls and treating people well. Luke's Lobster has grown rapidly and now has over 40 stores. They have also embraced stakeholder theory, focusing on win-win situations and making long-term decisions.</w:t>
      </w:r>
    </w:p>
    <w:p>
      <w:pPr>
        <w:jc w:val="both"/>
      </w:pPr>
      <w:r>
        <w:rPr/>
        <w:t xml:space="preserve">3. Starting the business part-time allowed Luke Holden to explore the venture as a passion project without putting too much stress on its success. His background in finance and love for Maine's seafood industry have been crucial to the company's success. The integration of family members into the business has also played a significant role in its growth and culture.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这篇文章是关于Luke Holden创办Luke's Lobster的一个播客。文章介绍了Luke Holden创办Luke's Lobster的灵感来源，公司的发展历程，对成功做出贡献的决策以及面临的挑战，并特别强调了Luke's Lobster与利益相关者合作伙伴关系对公司实践的影响。然而，这篇文章存在一些潜在的偏见和不足之处。</w:t>
      </w:r>
    </w:p>
    <w:p>
      <w:pPr>
        <w:jc w:val="both"/>
      </w:pPr>
      <w:r>
        <w:rPr/>
        <w:t xml:space="preserve"/>
      </w:r>
    </w:p>
    <w:p>
      <w:pPr>
        <w:jc w:val="both"/>
      </w:pPr>
      <w:r>
        <w:rPr/>
        <w:t xml:space="preserve">首先，文章没有提到任何可能存在的风险或挑战。开设一家餐厅是一个高风险的行业，尤其是在竞争激烈的纽约市。文章没有探讨过如何应对竞争、保持市场份额或应对经济衰退等问题。</w:t>
      </w:r>
    </w:p>
    <w:p>
      <w:pPr>
        <w:jc w:val="both"/>
      </w:pPr>
      <w:r>
        <w:rPr/>
        <w:t xml:space="preserve"/>
      </w:r>
    </w:p>
    <w:p>
      <w:pPr>
        <w:jc w:val="both"/>
      </w:pPr>
      <w:r>
        <w:rPr/>
        <w:t xml:space="preserve">其次，文章只着重介绍了Luke Holden个人和他创办公司的背景故事，但没有提供足够的数据或证据来支持所述观点。例如，文章中提到Luke's Lobster取得了成功，但没有具体说明该公司在市场上有多大份额或实现了多少收入增长。</w:t>
      </w:r>
    </w:p>
    <w:p>
      <w:pPr>
        <w:jc w:val="both"/>
      </w:pPr>
      <w:r>
        <w:rPr/>
        <w:t xml:space="preserve"/>
      </w:r>
    </w:p>
    <w:p>
      <w:pPr>
        <w:jc w:val="both"/>
      </w:pPr>
      <w:r>
        <w:rPr/>
        <w:t xml:space="preserve">此外，文章还缺乏平等地呈现双方观点的平衡性。它主要集中在Luke Holden和他创办公司时面临的困难和决策上，而没有提及其他利益相关者的观点或反对意见。这可能导致读者对整个故事的理解不完整。</w:t>
      </w:r>
    </w:p>
    <w:p>
      <w:pPr>
        <w:jc w:val="both"/>
      </w:pPr>
      <w:r>
        <w:rPr/>
        <w:t xml:space="preserve"/>
      </w:r>
    </w:p>
    <w:p>
      <w:pPr>
        <w:jc w:val="both"/>
      </w:pPr>
      <w:r>
        <w:rPr/>
        <w:t xml:space="preserve">最后，文章似乎过于宣传Luke's Lobster和Luke Holden的成功，并没有深入探讨公司面临的真正挑战或失败的方面。这种宣传性报道可能会给读者留下一个片面的印象，认为创业是一件轻松而成功的事情，而忽视了实际上需要付出艰辛努力和克服困难才能取得成功。</w:t>
      </w:r>
    </w:p>
    <w:p>
      <w:pPr>
        <w:jc w:val="both"/>
      </w:pPr>
      <w:r>
        <w:rPr/>
        <w:t xml:space="preserve"/>
      </w:r>
    </w:p>
    <w:p>
      <w:pPr>
        <w:jc w:val="both"/>
      </w:pPr>
      <w:r>
        <w:rPr/>
        <w:t xml:space="preserve">综上所述，这篇文章存在潜在的偏见和不足之处。它缺乏平衡性、数据支持和全面考虑各方观点。读者应该保持批判性思维，并寻找更多信息来全面了解Luke's Lobster及其创始人Luke Holden的故事。</w:t>
      </w:r>
    </w:p>
    <w:p>
      <w:pPr>
        <w:pStyle w:val="Heading1"/>
      </w:pPr>
      <w:bookmarkStart w:id="5" w:name="_Toc5"/>
      <w:r>
        <w:t>Topics for further research:</w:t>
      </w:r>
      <w:bookmarkEnd w:id="5"/>
    </w:p>
    <w:p>
      <w:pPr>
        <w:spacing w:after="0"/>
        <w:numPr>
          <w:ilvl w:val="0"/>
          <w:numId w:val="2"/>
        </w:numPr>
      </w:pPr>
      <w:r>
        <w:rPr/>
        <w:t xml:space="preserve">Luke's Lobster的竞争优势和市场份额
</w:t>
      </w:r>
    </w:p>
    <w:p>
      <w:pPr>
        <w:spacing w:after="0"/>
        <w:numPr>
          <w:ilvl w:val="0"/>
          <w:numId w:val="2"/>
        </w:numPr>
      </w:pPr>
      <w:r>
        <w:rPr/>
        <w:t xml:space="preserve">公司如何应对竞争和保持市场份额
</w:t>
      </w:r>
    </w:p>
    <w:p>
      <w:pPr>
        <w:spacing w:after="0"/>
        <w:numPr>
          <w:ilvl w:val="0"/>
          <w:numId w:val="2"/>
        </w:numPr>
      </w:pPr>
      <w:r>
        <w:rPr/>
        <w:t xml:space="preserve">公司在经济衰退期间的表现和应对策略
</w:t>
      </w:r>
    </w:p>
    <w:p>
      <w:pPr>
        <w:spacing w:after="0"/>
        <w:numPr>
          <w:ilvl w:val="0"/>
          <w:numId w:val="2"/>
        </w:numPr>
      </w:pPr>
      <w:r>
        <w:rPr/>
        <w:t xml:space="preserve">其他利益相关者对Luke's Lobster的观点和反对意见
</w:t>
      </w:r>
    </w:p>
    <w:p>
      <w:pPr>
        <w:spacing w:after="0"/>
        <w:numPr>
          <w:ilvl w:val="0"/>
          <w:numId w:val="2"/>
        </w:numPr>
      </w:pPr>
      <w:r>
        <w:rPr/>
        <w:t xml:space="preserve">公司的收入增长和市场扩张情况
</w:t>
      </w:r>
    </w:p>
    <w:p>
      <w:pPr>
        <w:numPr>
          <w:ilvl w:val="0"/>
          <w:numId w:val="2"/>
        </w:numPr>
      </w:pPr>
      <w:r>
        <w:rPr/>
        <w:t xml:space="preserve">公司面临的真正挑战和失败的方面</w:t>
      </w:r>
    </w:p>
    <w:p>
      <w:pPr>
        <w:pStyle w:val="Heading1"/>
      </w:pPr>
      <w:bookmarkStart w:id="6" w:name="_Toc6"/>
      <w:r>
        <w:t>Report location:</w:t>
      </w:r>
      <w:bookmarkEnd w:id="6"/>
    </w:p>
    <w:p>
      <w:hyperlink r:id="rId8" w:history="1">
        <w:r>
          <w:rPr>
            <w:color w:val="2980b9"/>
            <w:u w:val="single"/>
          </w:rPr>
          <w:t xml:space="preserve">https://www.fullpicture.app/item/9b7164df5f259a7bf76e5c0be6d5e077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ECC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roduct.hbsp.harvard.edu/eproduct/product/p_lobster/content/index.html" TargetMode="External"/><Relationship Id="rId8" Type="http://schemas.openxmlformats.org/officeDocument/2006/relationships/hyperlink" Target="https://www.fullpicture.app/item/9b7164df5f259a7bf76e5c0be6d5e0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2024-01-05T02:16:35+01:00</dcterms:created>
  <dcterms:modified xsi:type="dcterms:W3CDTF">2024-01-05T02:16:35+01:00</dcterms:modified>
</cp:coreProperties>
</file>

<file path=docProps/custom.xml><?xml version="1.0" encoding="utf-8"?>
<Properties xmlns="http://schemas.openxmlformats.org/officeDocument/2006/custom-properties" xmlns:vt="http://schemas.openxmlformats.org/officeDocument/2006/docPropsVTypes"/>
</file>