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E-sigaret - vape - Helpt de e-sigaret bij het stoppen met roken? - Ik stop nu</w:t>
      </w:r>
      <w:br/>
      <w:hyperlink r:id="rId7" w:history="1">
        <w:r>
          <w:rPr>
            <w:color w:val="2980b9"/>
            <w:u w:val="single"/>
          </w:rPr>
          <w:t xml:space="preserve">https://www.ikstopnu.nl/stoppen-met-roken/stopmethoden/e-sigaret-vape/</w:t>
        </w:r>
      </w:hyperlink>
    </w:p>
    <w:p>
      <w:pPr>
        <w:pStyle w:val="Heading1"/>
      </w:pPr>
      <w:bookmarkStart w:id="2" w:name="_Toc2"/>
      <w:r>
        <w:t>Article summary:</w:t>
      </w:r>
      <w:bookmarkEnd w:id="2"/>
    </w:p>
    <w:p>
      <w:pPr>
        <w:jc w:val="both"/>
      </w:pPr>
      <w:r>
        <w:rPr/>
        <w:t xml:space="preserve">1. De e-sigaret kan mogelijk helpen bij stoppen met roken, maar er is beperkt bewijs voor.</w:t>
      </w:r>
    </w:p>
    <w:p>
      <w:pPr>
        <w:jc w:val="both"/>
      </w:pPr>
      <w:r>
        <w:rPr/>
        <w:t xml:space="preserve">2. Het is beter om eerst te kiezen voor bewezen effectieve stopmethodes zoals persoonlijke begeleiding en nicotinevervangers of medicatie.</w:t>
      </w:r>
    </w:p>
    <w:p>
      <w:pPr>
        <w:jc w:val="both"/>
      </w:pPr>
      <w:r>
        <w:rPr/>
        <w:t xml:space="preserve">3. Als andere methodes niet werken, kan de e-sigaret overwogen worden, maar volledig overstappen is belangrijk en 'dual use' (roken én dampen) is schadelijker dan alleen de e-sigaret of tabakssigaretten.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Het artikel over de e-sigaret als hulpmiddel bij het stoppen met roken is over het algemeen goed geschreven en geeft een eerlijk beeld van de situatie. Het benadrukt terecht dat er beperkt bewijs is dat de e-sigaret bijdraagt aan stoppen met roken en dat er nadelen aan verbonden zijn.</w:t>
      </w:r>
    </w:p>
    <w:p>
      <w:pPr>
        <w:jc w:val="both"/>
      </w:pPr>
      <w:r>
        <w:rPr/>
        <w:t xml:space="preserve"/>
      </w:r>
    </w:p>
    <w:p>
      <w:pPr>
        <w:jc w:val="both"/>
      </w:pPr>
      <w:r>
        <w:rPr/>
        <w:t xml:space="preserve">Echter, het artikel lijkt wel een vooroordeel te hebben tegen de e-sigaret als hulpmiddel bij het stoppen met roken. Het suggereert dat persoonlijke begeleiding, nicotinevervangers of medicatie betere opties zijn zonder duidelijk bewijs te geven waarom dit zo zou zijn. Bovendien wordt er niet vermeld dat deze methoden ook nadelen hebben en niet voor iedereen werken.</w:t>
      </w:r>
    </w:p>
    <w:p>
      <w:pPr>
        <w:jc w:val="both"/>
      </w:pPr>
      <w:r>
        <w:rPr/>
        <w:t xml:space="preserve"/>
      </w:r>
    </w:p>
    <w:p>
      <w:pPr>
        <w:jc w:val="both"/>
      </w:pPr>
      <w:r>
        <w:rPr/>
        <w:t xml:space="preserve">Het artikel geeft wel aan dat de e-sigaret een optie kan zijn voor mensen die al vaker gestopt zijn en nog geen succes hebben gehad, maar dit lijkt meer als een laatste redmiddel te worden gepresenteerd dan als een serieus alternatief.</w:t>
      </w:r>
    </w:p>
    <w:p>
      <w:pPr>
        <w:jc w:val="both"/>
      </w:pPr>
      <w:r>
        <w:rPr/>
        <w:t xml:space="preserve"/>
      </w:r>
    </w:p>
    <w:p>
      <w:pPr>
        <w:jc w:val="both"/>
      </w:pPr>
      <w:r>
        <w:rPr/>
        <w:t xml:space="preserve">Er wordt ook gewaarschuwd voor 'dual use', wat inhoudt dat mensen zowel tabakssigaretten als e-sigaretten gebruiken. Dit kan inderdaad schadelijker zijn dan alleen de e-sigaret of tabakssigaretten, maar het artikel vermeldt niet hoeveel mensen hier daadwerkelijk last van hebben en hoe groot het risico precies is.</w:t>
      </w:r>
    </w:p>
    <w:p>
      <w:pPr>
        <w:jc w:val="both"/>
      </w:pPr>
      <w:r>
        <w:rPr/>
        <w:t xml:space="preserve"/>
      </w:r>
    </w:p>
    <w:p>
      <w:pPr>
        <w:jc w:val="both"/>
      </w:pPr>
      <w:r>
        <w:rPr/>
        <w:t xml:space="preserve">Al met al lijkt het artikel vooral gericht op het ontmoedigen van het gebruik van de e-sigaret als hulpmiddel bij stoppen met roken, zonder voldoende onderbouwing of aandacht voor mogelijke voordelen. Het is belangrijk om een gebalanceerd beeld te geven van alle opties en hun voor- en nadelen, zodat mensen weloverwogen keuzes kunnen maken.</w:t>
      </w:r>
    </w:p>
    <w:p>
      <w:pPr>
        <w:pStyle w:val="Heading1"/>
      </w:pPr>
      <w:bookmarkStart w:id="5" w:name="_Toc5"/>
      <w:r>
        <w:t>Topics for further research:</w:t>
      </w:r>
      <w:bookmarkEnd w:id="5"/>
    </w:p>
    <w:p>
      <w:pPr>
        <w:spacing w:after="0"/>
        <w:numPr>
          <w:ilvl w:val="0"/>
          <w:numId w:val="2"/>
        </w:numPr>
      </w:pPr>
      <w:r>
        <w:rPr/>
        <w:t xml:space="preserve">Wat zijn de mogelijke voordelen van het gebruik van e-sigaretten als hulpmiddel bij het stoppen met roken?
</w:t>
      </w:r>
    </w:p>
    <w:p>
      <w:pPr>
        <w:spacing w:after="0"/>
        <w:numPr>
          <w:ilvl w:val="0"/>
          <w:numId w:val="2"/>
        </w:numPr>
      </w:pPr>
      <w:r>
        <w:rPr/>
        <w:t xml:space="preserve">Hoe effectief zijn persoonlijke begeleiding</w:t>
      </w:r>
    </w:p>
    <w:p>
      <w:pPr>
        <w:spacing w:after="0"/>
        <w:numPr>
          <w:ilvl w:val="0"/>
          <w:numId w:val="2"/>
        </w:numPr>
      </w:pPr>
      <w:r>
        <w:rPr/>
        <w:t xml:space="preserve">nicotinevervangers en medicatie bij het stoppen met roken in vergelijking met e-sigaretten?
</w:t>
      </w:r>
    </w:p>
    <w:p>
      <w:pPr>
        <w:spacing w:after="0"/>
        <w:numPr>
          <w:ilvl w:val="0"/>
          <w:numId w:val="2"/>
        </w:numPr>
      </w:pPr>
      <w:r>
        <w:rPr/>
        <w:t xml:space="preserve">Wat zijn de nadelen van persoonlijke begeleiding</w:t>
      </w:r>
    </w:p>
    <w:p>
      <w:pPr>
        <w:spacing w:after="0"/>
        <w:numPr>
          <w:ilvl w:val="0"/>
          <w:numId w:val="2"/>
        </w:numPr>
      </w:pPr>
      <w:r>
        <w:rPr/>
        <w:t xml:space="preserve">nicotinevervangers en medicatie bij het stoppen met roken?
</w:t>
      </w:r>
    </w:p>
    <w:p>
      <w:pPr>
        <w:spacing w:after="0"/>
        <w:numPr>
          <w:ilvl w:val="0"/>
          <w:numId w:val="2"/>
        </w:numPr>
      </w:pPr>
      <w:r>
        <w:rPr/>
        <w:t xml:space="preserve">Hoe groot is het risico van 'dual use' van tabakssigaretten en e-sigaretten?
</w:t>
      </w:r>
    </w:p>
    <w:p>
      <w:pPr>
        <w:spacing w:after="0"/>
        <w:numPr>
          <w:ilvl w:val="0"/>
          <w:numId w:val="2"/>
        </w:numPr>
      </w:pPr>
      <w:r>
        <w:rPr/>
        <w:t xml:space="preserve">Zijn er andere alternatieven voor het stoppen met roken die niet in het artikel worden genoemd?
</w:t>
      </w:r>
    </w:p>
    <w:p>
      <w:pPr>
        <w:numPr>
          <w:ilvl w:val="0"/>
          <w:numId w:val="2"/>
        </w:numPr>
      </w:pPr>
      <w:r>
        <w:rPr/>
        <w:t xml:space="preserve">Wat zijn de ervaringen van mensen die succesvol zijn gestopt met roken met behulp van e-sigaretten?</w:t>
      </w:r>
    </w:p>
    <w:p>
      <w:pPr>
        <w:pStyle w:val="Heading1"/>
      </w:pPr>
      <w:bookmarkStart w:id="6" w:name="_Toc6"/>
      <w:r>
        <w:t>Report location:</w:t>
      </w:r>
      <w:bookmarkEnd w:id="6"/>
    </w:p>
    <w:p>
      <w:hyperlink r:id="rId8" w:history="1">
        <w:r>
          <w:rPr>
            <w:color w:val="2980b9"/>
            <w:u w:val="single"/>
          </w:rPr>
          <w:t xml:space="preserve">https://www.fullpicture.app/item/9b1f7c815df7137a80a79203b80d83a9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530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kstopnu.nl/stoppen-met-roken/stopmethoden/e-sigaret-vape/" TargetMode="External"/><Relationship Id="rId8" Type="http://schemas.openxmlformats.org/officeDocument/2006/relationships/hyperlink" Target="https://www.fullpicture.app/item/9b1f7c815df7137a80a79203b80d83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2024-01-09T16:05:37+01:00</dcterms:created>
  <dcterms:modified xsi:type="dcterms:W3CDTF">2024-01-09T16:05:37+01:00</dcterms:modified>
</cp:coreProperties>
</file>

<file path=docProps/custom.xml><?xml version="1.0" encoding="utf-8"?>
<Properties xmlns="http://schemas.openxmlformats.org/officeDocument/2006/custom-properties" xmlns:vt="http://schemas.openxmlformats.org/officeDocument/2006/docPropsVTypes"/>
</file>