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 of solid feed level and types of roughage on passage kinetics of milk replacer, concentrate, and roughage in veal calves - ScienceDirect</w:t></w:r><w:br/><w:hyperlink r:id="rId7" w:history="1"><w:r><w:rPr><w:color w:val="2980b9"/><w:u w:val="single"/></w:rPr><w:t xml:space="preserve">https://ersp.sdau.edu.cn/s/com/sciencedirect/www/G.https/science/article/pii/S0022030221005464?via%3Dihub=&%3Bx-chain-id=88ek98wfvchs</w:t></w:r></w:hyperlink></w:p><w:p><w:pPr><w:pStyle w:val="Heading1"/></w:pPr><w:bookmarkStart w:id="2" w:name="_Toc2"/><w:r><w:t>Article summary:</w:t></w:r><w:bookmarkEnd w:id="2"/></w:p><w:p><w:pPr><w:jc w:val="both"/></w:pPr><w:r><w:rPr/><w:t xml:space="preserve">1. There is a growing trend to replace a significant portion of milk replacer with solid feeds in veal calf nutrition, but this poses challenges such as reduced DMI of starter grains and interactions between MR and SF in the GIT.</w:t></w:r></w:p><w:p><w:pPr><w:jc w:val="both"/></w:pPr><w:r><w:rPr/><w:t xml:space="preserve"></w:t></w:r></w:p><w:p><w:pPr><w:jc w:val="both"/></w:pPr><w:r><w:rPr/><w:t xml:space="preserve">2. Limited quantitative information exists on the passage kinetics of SF through the rumen and other gastrointestinal compartments of calves, but studies have shown that increasing SF levels can affect ruminal passage rates of dietary components.</w:t></w:r></w:p><w:p><w:pPr><w:jc w:val="both"/></w:pPr><w:r><w:rPr/><w:t xml:space="preserve"></w:t></w:r></w:p><w:p><w:pPr><w:jc w:val="both"/></w:pPr><w:r><w:rPr/><w:t xml:space="preserve">3. Traditional methods for measuring passage kinetics involve sacrificing experimental animals or frequent collection of feces, but novel technologies such as abomasum emptying measurements and 13C breath tests are being used in human and animal research.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作为一篇科学论文，该文章在研究方法和数据分析方面是比较严谨的。然而，在讨论和结论部分，作者可能存在一些偏见和片面的报道。</w:t></w:r></w:p><w:p><w:pPr><w:jc w:val="both"/></w:pPr><w:r><w:rPr/><w:t xml:space="preserve"></w:t></w:r></w:p><w:p><w:pPr><w:jc w:val="both"/></w:pPr><w:r><w:rPr/><w:t xml:space="preserve">首先，文章强调了将固体饲料加入奶牛仔犊饮食中的优点，但没有提及潜在的风险或负面影响。例如，过量添加粗饲料可能会导致消化问题或腹泻等健康问题。此外，文章也没有探讨这种饮食模式对环境的影响。</w:t></w:r></w:p><w:p><w:pPr><w:jc w:val="both"/></w:pPr><w:r><w:rPr/><w:t xml:space="preserve"></w:t></w:r></w:p><w:p><w:pPr><w:jc w:val="both"/></w:pPr><w:r><w:rPr/><w:t xml:space="preserve">其次，在讨论涉及到奶牛仔犊消化系统中不同组成部分之间相互作用时，作者似乎只关注了粗饲料对液态摄入物通过胃肠道的通行速度产生的影响，并未考虑其他因素如微生物群落、胃肠道 pH 值等对消化过程的影响。</w:t></w:r></w:p><w:p><w:pPr><w:jc w:val="both"/></w:pPr><w:r><w:rPr/><w:t xml:space="preserve"></w:t></w:r></w:p><w:p><w:pPr><w:jc w:val="both"/></w:pPr><w:r><w:rPr/><w:t xml:space="preserve">最后，在结论部分，作者提出了增加固体饲料含量可以改善奶牛仔犊饮食营养价值的主张。然而，他们并未提供足够的证据来支持这个主张。实际上，在该文章中并没有评估不同固体饲料含量对营养吸收和利用效率的影响。</w:t></w:r></w:p><w:p><w:pPr><w:jc w:val="both"/></w:pPr><w:r><w:rPr/><w:t xml:space="preserve"></w:t></w:r></w:p><w:p><w:pPr><w:jc w:val="both"/></w:pPr><w:r><w:rPr/><w:t xml:space="preserve">总之，尽管该文章在研究方法和数据分析方面是比较严谨的，但在讨论和结论部分存在一些偏见和片面报道。此外，作者也没有全面考虑到可能存在的风险或负面影响，并未提供足够证据来支持其主张。</w:t></w:r></w:p><w:p><w:pPr><w:pStyle w:val="Heading1"/></w:pPr><w:bookmarkStart w:id="5" w:name="_Toc5"/><w:r><w:t>Topics for further research:</w:t></w:r><w:bookmarkEnd w:id="5"/></w:p><w:p><w:pPr><w:spacing w:after="0"/><w:numPr><w:ilvl w:val="0"/><w:numId w:val="2"/></w:numPr></w:pPr><w:r><w:rPr/><w:t xml:space="preserve">Potential risks of adding solid feed to calf diet
</w:t></w:r></w:p><w:p><w:pPr><w:spacing w:after="0"/><w:numPr><w:ilvl w:val="0"/><w:numId w:val="2"/></w:numPr></w:pPr><w:r><w:rPr/><w:t xml:space="preserve">Other factors affecting digestion in calf gastrointestinal tract
</w:t></w:r></w:p><w:p><w:pPr><w:spacing w:after="0"/><w:numPr><w:ilvl w:val="0"/><w:numId w:val="2"/></w:numPr></w:pPr><w:r><w:rPr/><w:t xml:space="preserve">Impact of solid feed content on nutrient absorption and utilization
</w:t></w:r></w:p><w:p><w:pPr><w:spacing w:after="0"/><w:numPr><w:ilvl w:val="0"/><w:numId w:val="2"/></w:numPr></w:pPr><w:r><w:rPr/><w:t xml:space="preserve">Environmental implications of solid feed addition to calf diet
</w:t></w:r></w:p><w:p><w:pPr><w:spacing w:after="0"/><w:numPr><w:ilvl w:val="0"/><w:numId w:val="2"/></w:numPr></w:pPr><w:r><w:rPr/><w:t xml:space="preserve">Limitations in evidence supporting the benefits of increased solid feed content
</w:t></w:r></w:p><w:p><w:pPr><w:numPr><w:ilvl w:val="0"/><w:numId w:val="2"/></w:numPr></w:pPr><w:r><w:rPr/><w:t xml:space="preserve">Need for a more comprehensive analysis of calf nutrition and health outcomes.</w:t></w:r></w:p><w:p><w:pPr><w:pStyle w:val="Heading1"/></w:pPr><w:bookmarkStart w:id="6" w:name="_Toc6"/><w:r><w:t>Report location:</w:t></w:r><w:bookmarkEnd w:id="6"/></w:p><w:p><w:hyperlink r:id="rId8" w:history="1"><w:r><w:rPr><w:color w:val="2980b9"/><w:u w:val="single"/></w:rPr><w:t xml:space="preserve">https://www.fullpicture.app/item/9abc12ee1d1a7a0cc591f1c4f4cdbe08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740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sdau.edu.cn/s/com/sciencedirect/www/G.https/science/article/pii/S0022030221005464?via%3Dihub=&amp;%3Bx-chain-id=88ek98wfvchs" TargetMode="External"/><Relationship Id="rId8" Type="http://schemas.openxmlformats.org/officeDocument/2006/relationships/hyperlink" Target="https://www.fullpicture.app/item/9abc12ee1d1a7a0cc591f1c4f4cdbe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2024-01-28T03:27:13+01:00</dcterms:created>
  <dcterms:modified xsi:type="dcterms:W3CDTF">2024-01-28T03:27:13+01:00</dcterms:modified>
</cp:coreProperties>
</file>

<file path=docProps/custom.xml><?xml version="1.0" encoding="utf-8"?>
<Properties xmlns="http://schemas.openxmlformats.org/officeDocument/2006/custom-properties" xmlns:vt="http://schemas.openxmlformats.org/officeDocument/2006/docPropsVTypes"/>
</file>