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院园融合，提升信息素养——以镇江高等专科学校学前教育专业为例 - 中国知网</w:t></w:r><w:br/><w:hyperlink r:id="rId7" w:history="1"><w:r><w:rPr><w:color w:val="2980b9"/><w:u w:val="single"/></w:rPr><w:t xml:space="preserve">https://kns.cnki.net/kcms2/article/abstract?v=JhhVyKSVrEiOJcvXqvVVMyoAdkgsMz90RoVUXAvUVT-OljK0CIK8jORIYzlBPnW_l1pOQl69XWddh6gd0x40GHJVH1bdQWSWbYTvNFXXjMPaKqA3TxlsR2najwRYRWF6zSzWCFZo7bE%3D&uniplatform=NZKPT&language=CHS</w:t></w:r></w:hyperlink></w:p><w:p><w:pPr><w:pStyle w:val="Heading1"/></w:pPr><w:bookmarkStart w:id="2" w:name="_Toc2"/><w:r><w:t>Article summary:</w:t></w:r><w:bookmarkEnd w:id="2"/></w:p><w:p><w:pPr><w:jc w:val="both"/></w:pPr><w:r><w:rPr/><w:t xml:space="preserve">1. 学前教育专业在高职院校中的融合：文章指出，学前教育专业在高职院校中加强了“理论与实践相结合”的教育理念，并与幼儿园深度融合。这种融合可以提升学生的信息素养。</w:t></w:r></w:p><w:p><w:pPr><w:jc w:val="both"/></w:pPr><w:r><w:rPr/><w:t xml:space="preserve"></w:t></w:r></w:p><w:p><w:pPr><w:jc w:val="both"/></w:pPr><w:r><w:rPr/><w:t xml:space="preserve">2. 信息素养的提升：通过与幼儿园的深度融合，学生能够接触到实际的教育环境和实践经验，从而提升他们的信息素养。这包括对于信息获取、处理和应用等方面的能力。</w:t></w:r></w:p><w:p><w:pPr><w:jc w:val="both"/></w:pPr><w:r><w:rPr/><w:t xml:space="preserve"></w:t></w:r></w:p><w:p><w:pPr><w:jc w:val="both"/></w:pPr><w:r><w:rPr/><w:t xml:space="preserve">3. 提高专业发展能力：文章认为，通过与幼儿园的深度融合，学生不仅可以提升自己的信息素养，还可以帮助他们提高专业发展能力。这种融合可以使学生更好地理解和应用所学知识，并培养他们在实际工作中解决问题和创新的能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对于上述文章的批判性分析，以下是一些可能存在的问题：</w:t></w:r></w:p><w:p><w:pPr><w:jc w:val="both"/></w:pPr><w:r><w:rPr/><w:t xml:space="preserve"></w:t></w:r></w:p><w:p><w:pPr><w:jc w:val="both"/></w:pPr><w:r><w:rPr/><w:t xml:space="preserve">1. 潜在偏见及其来源：文章可能存在对学前教育专业与幼儿园深度融合的过度乐观态度。这种偏见可能源自于作者对该专业的熟悉程度或者与镇江高等专科学校的关系。</w:t></w:r></w:p><w:p><w:pPr><w:jc w:val="both"/></w:pPr><w:r><w:rPr/><w:t xml:space="preserve"></w:t></w:r></w:p><w:p><w:pPr><w:jc w:val="both"/></w:pPr><w:r><w:rPr/><w:t xml:space="preserve">2. 片面报道：文章只提到了融合能够提升学生信息素养和专业发展能力，但没有提及可能存在的挑战或负面影响。这种片面报道可能导致读者对该融合模式形成不完整或误导性的认识。</w:t></w:r></w:p><w:p><w:pPr><w:jc w:val="both"/></w:pPr><w:r><w:rPr/><w:t xml:space="preserve"></w:t></w:r></w:p><w:p><w:pPr><w:jc w:val="both"/></w:pPr><w:r><w:rPr/><w:t xml:space="preserve">3. 无根据的主张：文章没有提供具体数据或研究结果来支持所述观点。缺乏实证依据使得读者难以相信该融合模式确实能够提升学生信息素养和专业发展能力。</w:t></w:r></w:p><w:p><w:pPr><w:jc w:val="both"/></w:pPr><w:r><w:rPr/><w:t xml:space="preserve"></w:t></w:r></w:p><w:p><w:pPr><w:jc w:val="both"/></w:pPr><w:r><w:rPr/><w:t xml:space="preserve">4. 缺失的考虑点：文章没有讨论其他因素对学前教育专业发展的影响，如教师培训质量、课程设置、教育政策等。忽略这些重要因素可能导致对问题的理解不全面。</w:t></w:r></w:p><w:p><w:pPr><w:jc w:val="both"/></w:pPr><w:r><w:rPr/><w:t xml:space="preserve"></w:t></w:r></w:p><w:p><w:pPr><w:jc w:val="both"/></w:pPr><w:r><w:rPr/><w:t xml:space="preserve">5. 所提出主张的缺失证据：尽管文章提到融合能够提升学生信息素养和专业发展能力，但没有具体说明如何实现这一目标。缺乏具体的案例或实践经验使得读者难以理解该主张的可行性。</w:t></w:r></w:p><w:p><w:pPr><w:jc w:val="both"/></w:pPr><w:r><w:rPr/><w:t xml:space="preserve"></w:t></w:r></w:p><w:p><w:pPr><w:jc w:val="both"/></w:pPr><w:r><w:rPr/><w:t xml:space="preserve">6. 未探索的反驳：文章没有提及可能存在的负面观点或批评意见，并未对这些观点进行反驳或回应。这种选择性忽略可能导致读者对问题的认识不全面。</w:t></w:r></w:p><w:p><w:pPr><w:jc w:val="both"/></w:pPr><w:r><w:rPr/><w:t xml:space="preserve"></w:t></w:r></w:p><w:p><w:pPr><w:jc w:val="both"/></w:pPr><w:r><w:rPr/><w:t xml:space="preserve">7. 宣传内容偏袒：文章可能存在对镇江高等专科学校学前教育专业的宣传倾向，而忽略了其他学校或地区类似融合模式的情况。这种偏袒可能影响读者对该融合模式普适性和可行性的判断。</w:t></w:r></w:p><w:p><w:pPr><w:jc w:val="both"/></w:pPr><w:r><w:rPr/><w:t xml:space="preserve"></w:t></w:r></w:p><w:p><w:pPr><w:jc w:val="both"/></w:pPr><w:r><w:rPr/><w:t xml:space="preserve">8. 是否注意到可能的风险：文章没有明确讨论融合模式可能存在的风险或挑战，如资源分配不均、师资短缺、教育质量下降等。忽略这些潜在风险可能导致读者对该模式形成过于乐观或不切实际的期望。</w:t></w:r></w:p><w:p><w:pPr><w:jc w:val="both"/></w:pPr><w:r><w:rPr/><w:t xml:space="preserve"></w:t></w:r></w:p><w:p><w:pPr><w:jc w:val="both"/></w:pPr><w:r><w:rPr/><w:t xml:space="preserve">9. 没有平等地呈现双方：文章只从积极角度描述了融合模式的好处，而没有平等地呈现可能存在的问题或争议。这种不平衡的报道可能导致读者对该模式形成片面或误导性的认识。</w:t></w:r></w:p><w:p><w:pPr><w:jc w:val="both"/></w:pPr><w:r><w:rPr/><w:t xml:space="preserve"></w:t></w:r></w:p><w:p><w:pPr><w:jc w:val="both"/></w:pPr><w:r><w:rPr/><w:t xml:space="preserve">总之，上述文章在描述学前教育专业与幼儿园深度融合的好处时存在一些潜在偏见、片面报道和缺失考虑点的问题。为了提高文章的客观性和可信度，需要更全面地讨论该融合模式的优势、挑战和实施策略，并提供具体数据或研究结果来支持所述观点。同时，应注意平衡呈现双方观点，并探索可能存在的风险和反驳意见。</w:t></w:r></w:p><w:p><w:pPr><w:pStyle w:val="Heading1"/></w:pPr><w:bookmarkStart w:id="5" w:name="_Toc5"/><w:r><w:t>Topics for further research:</w:t></w:r><w:bookmarkEnd w:id="5"/></w:p><w:p><w:pPr><w:spacing w:after="0"/><w:numPr><w:ilvl w:val="0"/><w:numId w:val="2"/></w:numPr></w:pPr><w:r><w:rPr/><w:t xml:space="preserve">学前教育专业与幼儿园深度融合的偏见及来源
</w:t></w:r></w:p><w:p><w:pPr><w:spacing w:after="0"/><w:numPr><w:ilvl w:val="0"/><w:numId w:val="2"/></w:numPr></w:pPr><w:r><w:rPr/><w:t xml:space="preserve">融合模式可能存在的挑战或负面影响
</w:t></w:r></w:p><w:p><w:pPr><w:spacing w:after="0"/><w:numPr><w:ilvl w:val="0"/><w:numId w:val="2"/></w:numPr></w:pPr><w:r><w:rPr/><w:t xml:space="preserve">缺乏实证依据支持融合模式的观点
</w:t></w:r></w:p><w:p><w:pPr><w:spacing w:after="0"/><w:numPr><w:ilvl w:val="0"/><w:numId w:val="2"/></w:numPr></w:pPr><w:r><w:rPr/><w:t xml:space="preserve">忽略其他因素对学前教育专业发展的影响
</w:t></w:r></w:p><w:p><w:pPr><w:spacing w:after="0"/><w:numPr><w:ilvl w:val="0"/><w:numId w:val="2"/></w:numPr></w:pPr><w:r><w:rPr/><w:t xml:space="preserve">缺乏具体的案例或实践经验支持融合模式的可行性
</w:t></w:r></w:p><w:p><w:pPr><w:numPr><w:ilvl w:val="0"/><w:numId w:val="2"/></w:numPr></w:pPr><w:r><w:rPr/><w:t xml:space="preserve">忽略可能存在的负面观点或批评意见</w:t></w:r></w:p><w:p><w:pPr><w:pStyle w:val="Heading1"/></w:pPr><w:bookmarkStart w:id="6" w:name="_Toc6"/><w:r><w:t>Report location:</w:t></w:r><w:bookmarkEnd w:id="6"/></w:p><w:p><w:hyperlink r:id="rId8" w:history="1"><w:r><w:rPr><w:color w:val="2980b9"/><w:u w:val="single"/></w:rPr><w:t xml:space="preserve">https://www.fullpicture.app/item/9a4a169ad991cb306a80f181ccc15cb9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6FF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hhVyKSVrEiOJcvXqvVVMyoAdkgsMz90RoVUXAvUVT-OljK0CIK8jORIYzlBPnW_l1pOQl69XWddh6gd0x40GHJVH1bdQWSWbYTvNFXXjMPaKqA3TxlsR2najwRYRWF6zSzWCFZo7bE%3D&amp;uniplatform=NZKPT&amp;language=CHS" TargetMode="External"/><Relationship Id="rId8" Type="http://schemas.openxmlformats.org/officeDocument/2006/relationships/hyperlink" Target="https://www.fullpicture.app/item/9a4a169ad991cb306a80f181ccc15c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2023-10-18T04:12:52+02:00</dcterms:created>
  <dcterms:modified xsi:type="dcterms:W3CDTF">2023-10-18T04:12:52+02:00</dcterms:modified>
</cp:coreProperties>
</file>

<file path=docProps/custom.xml><?xml version="1.0" encoding="utf-8"?>
<Properties xmlns="http://schemas.openxmlformats.org/officeDocument/2006/custom-properties" xmlns:vt="http://schemas.openxmlformats.org/officeDocument/2006/docPropsVTypes"/>
</file>