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基于位置的隐私保护数据干扰方法| IEEE 会议出版物 | IEEE探索</w:t>
      </w:r>
      <w:br/>
      <w:hyperlink r:id="rId7" w:history="1">
        <w:r>
          <w:rPr>
            <w:color w:val="2980b9"/>
            <w:u w:val="single"/>
          </w:rPr>
          <w:t xml:space="preserve">https://ieeexplore.ieee.org/document/9707200</w:t>
        </w:r>
      </w:hyperlink>
    </w:p>
    <w:p>
      <w:pPr>
        <w:pStyle w:val="Heading1"/>
      </w:pPr>
      <w:bookmarkStart w:id="2" w:name="_Toc2"/>
      <w:r>
        <w:t>Article summary:</w:t>
      </w:r>
      <w:bookmarkEnd w:id="2"/>
    </w:p>
    <w:p>
      <w:pPr>
        <w:jc w:val="both"/>
      </w:pPr>
      <w:r>
        <w:rPr/>
        <w:t xml:space="preserve">1. 隐私保护是物联网应用中的关键问题，特别是用户位置隐私的保护。</w:t>
      </w:r>
    </w:p>
    <w:p>
      <w:pPr>
        <w:jc w:val="both"/>
      </w:pPr>
      <w:r>
        <w:rPr/>
        <w:t xml:space="preserve">2. 数据干扰是一种有效的隐私保护微数据发布解决方案。</w:t>
      </w:r>
    </w:p>
    <w:p>
      <w:pPr>
        <w:jc w:val="both"/>
      </w:pPr>
      <w:r>
        <w:rPr/>
        <w:t xml:space="preserve">3. 目前的源节点位置保护协议主要采用随机路由、垃圾包和洪水等方法，但存在一些限制和不足。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偏见及来源：文章没有提供关于隐私保护的不同观点和立场，缺乏对隐私权利的负面影响进行讨论。这可能表明作者在撰写文章时存在一定的偏见，可能是出于技术专业角度而忽略了隐私权利的重要性。</w:t>
      </w:r>
    </w:p>
    <w:p>
      <w:pPr>
        <w:jc w:val="both"/>
      </w:pPr>
      <w:r>
        <w:rPr/>
        <w:t xml:space="preserve"/>
      </w:r>
    </w:p>
    <w:p>
      <w:pPr>
        <w:jc w:val="both"/>
      </w:pPr>
      <w:r>
        <w:rPr/>
        <w:t xml:space="preserve">2. 片面报道：文章只强调了物联网技术在提供便捷服务方面的优势，但没有充分探讨其对个人隐私的潜在威胁。这种片面报道可能导致读者对物联网技术的盲目接受，而忽视了个人隐私保护的重要性。</w:t>
      </w:r>
    </w:p>
    <w:p>
      <w:pPr>
        <w:jc w:val="both"/>
      </w:pPr>
      <w:r>
        <w:rPr/>
        <w:t xml:space="preserve"/>
      </w:r>
    </w:p>
    <w:p>
      <w:pPr>
        <w:jc w:val="both"/>
      </w:pPr>
      <w:r>
        <w:rPr/>
        <w:t xml:space="preserve">3. 无根据的主张：文章中提到基于位置的数据干扰方法是解决位置隐私保护问题的有效解决方案，但没有提供具体证据或研究支持这一主张。缺乏实证研究支持的主张可能使读者对该方法产生误导性认知。</w:t>
      </w:r>
    </w:p>
    <w:p>
      <w:pPr>
        <w:jc w:val="both"/>
      </w:pPr>
      <w:r>
        <w:rPr/>
        <w:t xml:space="preserve"/>
      </w:r>
    </w:p>
    <w:p>
      <w:pPr>
        <w:jc w:val="both"/>
      </w:pPr>
      <w:r>
        <w:rPr/>
        <w:t xml:space="preserve">4. 缺失的考虑点：文章未涉及到用户自身选择是否愿意分享位置信息以获取便捷服务之间的平衡问题。个人隐私权与便捷服务之间存在着一定程度上的权衡，但文章未对此进行深入探讨。</w:t>
      </w:r>
    </w:p>
    <w:p>
      <w:pPr>
        <w:jc w:val="both"/>
      </w:pPr>
      <w:r>
        <w:rPr/>
        <w:t xml:space="preserve"/>
      </w:r>
    </w:p>
    <w:p>
      <w:pPr>
        <w:jc w:val="both"/>
      </w:pPr>
      <w:r>
        <w:rPr/>
        <w:t xml:space="preserve">5. 所提出主张的缺失证据：文章中提到的幻影路由协议和循环诱捕法作为源节点位置保护协议，并没有提供相关研究或实验证据来支持其有效性。这使得读者难以评估这些方法在实际应用中的可行性和效果。</w:t>
      </w:r>
    </w:p>
    <w:p>
      <w:pPr>
        <w:jc w:val="both"/>
      </w:pPr>
      <w:r>
        <w:rPr/>
        <w:t xml:space="preserve"/>
      </w:r>
    </w:p>
    <w:p>
      <w:pPr>
        <w:jc w:val="both"/>
      </w:pPr>
      <w:r>
        <w:rPr/>
        <w:t xml:space="preserve">6. 未探索的反驳：文章未涉及到可能存在的反对意见或批评观点，导致读者无法全面了解该问题的各个方面。一个全面而客观的分析应该包括对不同观点和争议问题进行探讨。</w:t>
      </w:r>
    </w:p>
    <w:p>
      <w:pPr>
        <w:jc w:val="both"/>
      </w:pPr>
      <w:r>
        <w:rPr/>
        <w:t xml:space="preserve"/>
      </w:r>
    </w:p>
    <w:p>
      <w:pPr>
        <w:jc w:val="both"/>
      </w:pPr>
      <w:r>
        <w:rPr/>
        <w:t xml:space="preserve">7. 宣传内容和偏袒：文章中过于强调物联网技术的优势和便利性，而忽略了个人隐私保护的重要性。这种宣传内容可能会使读者产生一种片面且偏袒物联网技术的印象。</w:t>
      </w:r>
    </w:p>
    <w:p>
      <w:pPr>
        <w:jc w:val="both"/>
      </w:pPr>
      <w:r>
        <w:rPr/>
        <w:t xml:space="preserve"/>
      </w:r>
    </w:p>
    <w:p>
      <w:pPr>
        <w:jc w:val="both"/>
      </w:pPr>
      <w:r>
        <w:rPr/>
        <w:t xml:space="preserve">8. 是否注意到可能的风险：文章没有充分关注物联网技术在个人隐私保护方面存在的潜在风险。对于一个涉及个人信息收集和处理的领域，应该更加重视潜在风险并提供相应建议。</w:t>
      </w:r>
    </w:p>
    <w:p>
      <w:pPr>
        <w:jc w:val="both"/>
      </w:pPr>
      <w:r>
        <w:rPr/>
        <w:t xml:space="preserve"/>
      </w:r>
    </w:p>
    <w:p>
      <w:pPr>
        <w:jc w:val="both"/>
      </w:pPr>
      <w:r>
        <w:rPr/>
        <w:t xml:space="preserve">9. 没有平等地呈现双方：文章只关注了物联网技术的优势和隐私保护方法，而没有平等地呈现个人隐私权利的重要性和可能存在的问题。一个全面的分析应该平衡双方的观点，并提供对不同立场的理解。</w:t>
      </w:r>
    </w:p>
    <w:p>
      <w:pPr>
        <w:jc w:val="both"/>
      </w:pPr>
      <w:r>
        <w:rPr/>
        <w:t xml:space="preserve"/>
      </w:r>
    </w:p>
    <w:p>
      <w:pPr>
        <w:jc w:val="both"/>
      </w:pPr>
      <w:r>
        <w:rPr/>
        <w:t xml:space="preserve">综上所述，上述文章在对基于位置的隐私保护数据干扰方法进行介绍时存在一定的偏见和片面报道，缺乏充分考虑和证据支持。一个更全面、客观和平衡的分析应该包括对不同观点、潜在风险以及个人隐私权利的重要性进行探讨。</w:t>
      </w:r>
    </w:p>
    <w:p>
      <w:pPr>
        <w:pStyle w:val="Heading1"/>
      </w:pPr>
      <w:bookmarkStart w:id="5" w:name="_Toc5"/>
      <w:r>
        <w:t>Topics for further research:</w:t>
      </w:r>
      <w:bookmarkEnd w:id="5"/>
    </w:p>
    <w:p>
      <w:pPr>
        <w:spacing w:after="0"/>
        <w:numPr>
          <w:ilvl w:val="0"/>
          <w:numId w:val="2"/>
        </w:numPr>
      </w:pPr>
      <w:r>
        <w:rPr/>
        <w:t xml:space="preserve">隐私保护的不同观点和立场
</w:t>
      </w:r>
    </w:p>
    <w:p>
      <w:pPr>
        <w:spacing w:after="0"/>
        <w:numPr>
          <w:ilvl w:val="0"/>
          <w:numId w:val="2"/>
        </w:numPr>
      </w:pPr>
      <w:r>
        <w:rPr/>
        <w:t xml:space="preserve">物联网技术对个人隐私的潜在威胁
</w:t>
      </w:r>
    </w:p>
    <w:p>
      <w:pPr>
        <w:spacing w:after="0"/>
        <w:numPr>
          <w:ilvl w:val="0"/>
          <w:numId w:val="2"/>
        </w:numPr>
      </w:pPr>
      <w:r>
        <w:rPr/>
        <w:t xml:space="preserve">基于位置的数据干扰方法的有效性证据
</w:t>
      </w:r>
    </w:p>
    <w:p>
      <w:pPr>
        <w:spacing w:after="0"/>
        <w:numPr>
          <w:ilvl w:val="0"/>
          <w:numId w:val="2"/>
        </w:numPr>
      </w:pPr>
      <w:r>
        <w:rPr/>
        <w:t xml:space="preserve">个人隐私权与便捷服务之间的平衡问题
</w:t>
      </w:r>
    </w:p>
    <w:p>
      <w:pPr>
        <w:spacing w:after="0"/>
        <w:numPr>
          <w:ilvl w:val="0"/>
          <w:numId w:val="2"/>
        </w:numPr>
      </w:pPr>
      <w:r>
        <w:rPr/>
        <w:t xml:space="preserve">幻影路由协议和循环诱捕法的有效性证据
</w:t>
      </w:r>
    </w:p>
    <w:p>
      <w:pPr>
        <w:numPr>
          <w:ilvl w:val="0"/>
          <w:numId w:val="2"/>
        </w:numPr>
      </w:pPr>
      <w:r>
        <w:rPr/>
        <w:t xml:space="preserve">反对意见或批评观点的探讨</w:t>
      </w:r>
    </w:p>
    <w:p>
      <w:pPr>
        <w:pStyle w:val="Heading1"/>
      </w:pPr>
      <w:bookmarkStart w:id="6" w:name="_Toc6"/>
      <w:r>
        <w:t>Report location:</w:t>
      </w:r>
      <w:bookmarkEnd w:id="6"/>
    </w:p>
    <w:p>
      <w:hyperlink r:id="rId8" w:history="1">
        <w:r>
          <w:rPr>
            <w:color w:val="2980b9"/>
            <w:u w:val="single"/>
          </w:rPr>
          <w:t xml:space="preserve">https://www.fullpicture.app/item/99c1812c78e971196278b8152861489e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63C5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707200" TargetMode="External"/><Relationship Id="rId8" Type="http://schemas.openxmlformats.org/officeDocument/2006/relationships/hyperlink" Target="https://www.fullpicture.app/item/99c1812c78e971196278b815286148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2023-12-29T21:14:57+01:00</dcterms:created>
  <dcterms:modified xsi:type="dcterms:W3CDTF">2023-12-29T21:14:57+01:00</dcterms:modified>
</cp:coreProperties>
</file>

<file path=docProps/custom.xml><?xml version="1.0" encoding="utf-8"?>
<Properties xmlns="http://schemas.openxmlformats.org/officeDocument/2006/custom-properties" xmlns:vt="http://schemas.openxmlformats.org/officeDocument/2006/docPropsVTypes"/>
</file>