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teraton challenge. A review of fixation and transformation of carbon dioxide | 10.1039/b912904a</w:t>
      </w:r>
      <w:br/>
      <w:hyperlink r:id="rId7" w:history="1">
        <w:r>
          <w:rPr>
            <w:color w:val="2980b9"/>
            <w:u w:val="single"/>
          </w:rPr>
          <w:t xml:space="preserve">https://sci-hub.ee/10.1039/b912904a</w:t>
        </w:r>
      </w:hyperlink>
    </w:p>
    <w:p>
      <w:pPr>
        <w:pStyle w:val="Heading1"/>
      </w:pPr>
      <w:bookmarkStart w:id="2" w:name="_Toc2"/>
      <w:r>
        <w:t>Article summary:</w:t>
      </w:r>
      <w:bookmarkEnd w:id="2"/>
    </w:p>
    <w:p>
      <w:pPr>
        <w:jc w:val="both"/>
      </w:pPr>
      <w:r>
        <w:rPr/>
        <w:t xml:space="preserve">1. 本文是一篇关于二氧化碳固定和转化的综述，旨在探讨解决温室气体排放问题的“teraton challenge”。</w:t>
      </w:r>
    </w:p>
    <w:p>
      <w:pPr>
        <w:jc w:val="both"/>
      </w:pPr>
      <w:r>
        <w:rPr/>
        <w:t xml:space="preserve">2. 文章提到了不同的二氧化碳固定和转化方法，包括催化剂、生物质转化和光催化等。这些方法可以将二氧化碳转化为有用的产品，如燃料和化学品。</w:t>
      </w:r>
    </w:p>
    <w:p>
      <w:pPr>
        <w:jc w:val="both"/>
      </w:pPr>
      <w:r>
        <w:rPr/>
        <w:t xml:space="preserve">3. 文章强调了解决二氧化碳排放问题的重要性，并呼吁加大对相关技术和研究的支持，以实现可持续发展目标。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潜在偏见及其来源：从文章标题和Sci-Hub项目的宣传语中可以看出，作者可能存在对开放科学和知识自由的偏见。这种偏见可能源自于作者对现有科学出版模式的不满，以及对科学研究成果限制访问的反感。</w:t>
      </w:r>
    </w:p>
    <w:p>
      <w:pPr>
        <w:jc w:val="both"/>
      </w:pPr>
      <w:r>
        <w:rPr/>
        <w:t xml:space="preserve"/>
      </w:r>
    </w:p>
    <w:p>
      <w:pPr>
        <w:jc w:val="both"/>
      </w:pPr>
      <w:r>
        <w:rPr/>
        <w:t xml:space="preserve">2. 片面报道：根据文章标题和摘要，该文章似乎只关注二氧化碳固定和转化方面的研究。然而，这种片面报道可能忽略了其他与气候变化相关的重要因素，例如温室气体排放减少、可再生能源发展等。</w:t>
      </w:r>
    </w:p>
    <w:p>
      <w:pPr>
        <w:jc w:val="both"/>
      </w:pPr>
      <w:r>
        <w:rPr/>
        <w:t xml:space="preserve"/>
      </w:r>
    </w:p>
    <w:p>
      <w:pPr>
        <w:jc w:val="both"/>
      </w:pPr>
      <w:r>
        <w:rPr/>
        <w:t xml:space="preserve">3. 无根据的主张：在没有进一步阅读全文之前，很难确定该文章是否提出了无根据的主张。然而，在没有充分证据支持的情况下提出大胆主张是不科学和不可靠的。</w:t>
      </w:r>
    </w:p>
    <w:p>
      <w:pPr>
        <w:jc w:val="both"/>
      </w:pPr>
      <w:r>
        <w:rPr/>
        <w:t xml:space="preserve"/>
      </w:r>
    </w:p>
    <w:p>
      <w:pPr>
        <w:jc w:val="both"/>
      </w:pPr>
      <w:r>
        <w:rPr/>
        <w:t xml:space="preserve">4. 缺失的考虑点：从摘要中可以看出，该文章可能缺乏对二氧化碳固定和转化过程中潜在风险和副作用的全面考虑。例如，某些二氧化碳固定技术可能导致土地使用变化、水资源消耗增加等环境问题。</w:t>
      </w:r>
    </w:p>
    <w:p>
      <w:pPr>
        <w:jc w:val="both"/>
      </w:pPr>
      <w:r>
        <w:rPr/>
        <w:t xml:space="preserve"/>
      </w:r>
    </w:p>
    <w:p>
      <w:pPr>
        <w:jc w:val="both"/>
      </w:pPr>
      <w:r>
        <w:rPr/>
        <w:t xml:space="preserve">5. 所提出主张的缺失证据：在没有阅读全文之前，很难确定该文章是否提供了充分的证据来支持其所提出的主张。科学研究应该基于可重复性和可验证性，因此缺乏充分证据的主张是不可靠的。</w:t>
      </w:r>
    </w:p>
    <w:p>
      <w:pPr>
        <w:jc w:val="both"/>
      </w:pPr>
      <w:r>
        <w:rPr/>
        <w:t xml:space="preserve"/>
      </w:r>
    </w:p>
    <w:p>
      <w:pPr>
        <w:jc w:val="both"/>
      </w:pPr>
      <w:r>
        <w:rPr/>
        <w:t xml:space="preserve">6. 未探索的反驳：从摘要中可以看出，该文章可能没有探索与二氧化碳固定和转化相关的潜在反驳观点。科学研究应该包括对不同观点和争议问题的全面讨论。</w:t>
      </w:r>
    </w:p>
    <w:p>
      <w:pPr>
        <w:jc w:val="both"/>
      </w:pPr>
      <w:r>
        <w:rPr/>
        <w:t xml:space="preserve"/>
      </w:r>
    </w:p>
    <w:p>
      <w:pPr>
        <w:jc w:val="both"/>
      </w:pPr>
      <w:r>
        <w:rPr/>
        <w:t xml:space="preserve">7. 宣传内容偏袒：Sci-Hub项目自身宣传语中提到了“使知识自由”的目标，这可能表明作者对开放科学运动持有积极态度。然而，这种宣传内容可能导致作者在文章中偏袒开放科学运动，并忽略了其他观点和利益相关者。</w:t>
      </w:r>
    </w:p>
    <w:p>
      <w:pPr>
        <w:jc w:val="both"/>
      </w:pPr>
      <w:r>
        <w:rPr/>
        <w:t xml:space="preserve"/>
      </w:r>
    </w:p>
    <w:p>
      <w:pPr>
        <w:jc w:val="both"/>
      </w:pPr>
      <w:r>
        <w:rPr/>
        <w:t xml:space="preserve">8. 是否注意到可能的风险：从摘要中可以看出，该文章可能没有充分考虑二氧化碳固定和转化过程中存在的潜在风险。科学研究应该包括对技术、环境、社会等方面风险的评估和管理。</w:t>
      </w:r>
    </w:p>
    <w:p>
      <w:pPr>
        <w:jc w:val="both"/>
      </w:pPr>
      <w:r>
        <w:rPr/>
        <w:t xml:space="preserve"/>
      </w:r>
    </w:p>
    <w:p>
      <w:pPr>
        <w:jc w:val="both"/>
      </w:pPr>
      <w:r>
        <w:rPr/>
        <w:t xml:space="preserve">9. 没有平等地呈现双方：从文章标题和Sci-Hub项目的宣传语中可以看出，作者可能没有平等地呈现二氧化碳固定和转化的不同观点。科学研究应该包括对不同观点和争议问题的公正讨论。</w:t>
      </w:r>
    </w:p>
    <w:p>
      <w:pPr>
        <w:jc w:val="both"/>
      </w:pPr>
      <w:r>
        <w:rPr/>
        <w:t xml:space="preserve"/>
      </w:r>
    </w:p>
    <w:p>
      <w:pPr>
        <w:jc w:val="both"/>
      </w:pPr>
      <w:r>
        <w:rPr/>
        <w:t xml:space="preserve">总之，上述文章可能存在潜在偏见、片面报道、无根据的主张、缺失的考虑点、所提出主张的缺失证据、未探索的反驳、宣传内容偏袒以及没有平等地呈现双方等问题。对于这样一篇科学文章，我们应该保持批判性思维，并在阅读全文之前保持谨慎和客观。</w:t>
      </w:r>
    </w:p>
    <w:p>
      <w:pPr>
        <w:pStyle w:val="Heading1"/>
      </w:pPr>
      <w:bookmarkStart w:id="5" w:name="_Toc5"/>
      <w:r>
        <w:t>Topics for further research:</w:t>
      </w:r>
      <w:bookmarkEnd w:id="5"/>
    </w:p>
    <w:p>
      <w:pPr>
        <w:spacing w:after="0"/>
        <w:numPr>
          <w:ilvl w:val="0"/>
          <w:numId w:val="2"/>
        </w:numPr>
      </w:pPr>
      <w:r>
        <w:rPr/>
        <w:t xml:space="preserve">开放科学和知识自由的偏见
</w:t>
      </w:r>
    </w:p>
    <w:p>
      <w:pPr>
        <w:spacing w:after="0"/>
        <w:numPr>
          <w:ilvl w:val="0"/>
          <w:numId w:val="2"/>
        </w:numPr>
      </w:pPr>
      <w:r>
        <w:rPr/>
        <w:t xml:space="preserve">忽略其他与气候变化相关的因素
</w:t>
      </w:r>
    </w:p>
    <w:p>
      <w:pPr>
        <w:spacing w:after="0"/>
        <w:numPr>
          <w:ilvl w:val="0"/>
          <w:numId w:val="2"/>
        </w:numPr>
      </w:pPr>
      <w:r>
        <w:rPr/>
        <w:t xml:space="preserve">无根据的主张
</w:t>
      </w:r>
    </w:p>
    <w:p>
      <w:pPr>
        <w:spacing w:after="0"/>
        <w:numPr>
          <w:ilvl w:val="0"/>
          <w:numId w:val="2"/>
        </w:numPr>
      </w:pPr>
      <w:r>
        <w:rPr/>
        <w:t xml:space="preserve">二氧化碳固定和转化过程中的潜在风险和副作用
</w:t>
      </w:r>
    </w:p>
    <w:p>
      <w:pPr>
        <w:spacing w:after="0"/>
        <w:numPr>
          <w:ilvl w:val="0"/>
          <w:numId w:val="2"/>
        </w:numPr>
      </w:pPr>
      <w:r>
        <w:rPr/>
        <w:t xml:space="preserve">缺乏支持所提出主张的证据
</w:t>
      </w:r>
    </w:p>
    <w:p>
      <w:pPr>
        <w:spacing w:after="0"/>
        <w:numPr>
          <w:ilvl w:val="0"/>
          <w:numId w:val="2"/>
        </w:numPr>
      </w:pPr>
      <w:r>
        <w:rPr/>
        <w:t xml:space="preserve">未探索的反驳观点
</w:t>
      </w:r>
    </w:p>
    <w:p>
      <w:pPr>
        <w:spacing w:after="0"/>
        <w:numPr>
          <w:ilvl w:val="0"/>
          <w:numId w:val="2"/>
        </w:numPr>
      </w:pPr>
      <w:r>
        <w:rPr/>
        <w:t xml:space="preserve">宣传内容偏袒开放科学运动
</w:t>
      </w:r>
    </w:p>
    <w:p>
      <w:pPr>
        <w:spacing w:after="0"/>
        <w:numPr>
          <w:ilvl w:val="0"/>
          <w:numId w:val="2"/>
        </w:numPr>
      </w:pPr>
      <w:r>
        <w:rPr/>
        <w:t xml:space="preserve">忽略二氧化碳固定和转化过程中的潜在风险
</w:t>
      </w:r>
    </w:p>
    <w:p>
      <w:pPr>
        <w:numPr>
          <w:ilvl w:val="0"/>
          <w:numId w:val="2"/>
        </w:numPr>
      </w:pPr>
      <w:r>
        <w:rPr/>
        <w:t xml:space="preserve">没有平等地呈现双方的观点</w:t>
      </w:r>
    </w:p>
    <w:p>
      <w:pPr>
        <w:pStyle w:val="Heading1"/>
      </w:pPr>
      <w:bookmarkStart w:id="6" w:name="_Toc6"/>
      <w:r>
        <w:t>Report location:</w:t>
      </w:r>
      <w:bookmarkEnd w:id="6"/>
    </w:p>
    <w:p>
      <w:hyperlink r:id="rId8" w:history="1">
        <w:r>
          <w:rPr>
            <w:color w:val="2980b9"/>
            <w:u w:val="single"/>
          </w:rPr>
          <w:t xml:space="preserve">https://www.fullpicture.app/item/9984b26b86d3506cd3e909323ebf8926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F7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39/b912904a" TargetMode="External"/><Relationship Id="rId8" Type="http://schemas.openxmlformats.org/officeDocument/2006/relationships/hyperlink" Target="https://www.fullpicture.app/item/9984b26b86d3506cd3e909323ebf8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2024-01-11T09:04:09+01:00</dcterms:created>
  <dcterms:modified xsi:type="dcterms:W3CDTF">2024-01-11T09:04:09+01:00</dcterms:modified>
</cp:coreProperties>
</file>

<file path=docProps/custom.xml><?xml version="1.0" encoding="utf-8"?>
<Properties xmlns="http://schemas.openxmlformats.org/officeDocument/2006/custom-properties" xmlns:vt="http://schemas.openxmlformats.org/officeDocument/2006/docPropsVTypes"/>
</file>