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三分钟读懂PD-1/PD-L1免疫治疗。 - 知乎</w:t>
      </w:r>
      <w:br/>
      <w:hyperlink r:id="rId7" w:history="1">
        <w:r>
          <w:rPr>
            <w:color w:val="2980b9"/>
            <w:u w:val="single"/>
          </w:rPr>
          <w:t xml:space="preserve">https://zhuanlan.zhihu.com/p/161886146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PD-1 is a regulatory protein of T lymphocytes that inhibits immune killing of lymphocytes, reducing the killing effect on tumors.</w:t>
      </w:r>
    </w:p>
    <w:p>
      <w:pPr>
        <w:jc w:val="both"/>
      </w:pPr>
      <w:r>
        <w:rPr/>
        <w:t xml:space="preserve">2. PD-L1 is a ligand protein produced by tumor cells that interacts with T lymphocytes, inhibiting their immune recognition function and allowing tumors to grow.</w:t>
      </w:r>
    </w:p>
    <w:p>
      <w:pPr>
        <w:jc w:val="both"/>
      </w:pPr>
      <w:r>
        <w:rPr/>
        <w:t xml:space="preserve">3. PD-1 and PD-L1 antibodies can release immunosuppressive regulation and restore normal immune function, allowing T lymphocytes to kill tumor cells.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PD-1/PD-L1免疫治疗进行了简要介绍，但存在一些问题。首先，文章没有提到PD-1和PD-L1在正常生理状态下的作用，只是简单地介绍了它们在肿瘤发展中的作用。这可能会导致读者对这些蛋白质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到PD-1/PD-L1免疫治疗的副作用和风险。虽然这种治疗方法已经被证明是有效的，但它也可能导致免疫系统过度激活、自身免疫性疾病等副作用。因此，在使用这种治疗方法之前应该进行全面评估，并告知患者可能出现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此外，文章没有提供足够的证据来支持其主张。例如，它声称PD-1抑制T淋巴细胞杀死肿瘤细胞的能力，但并没有提供相关数据或引用可靠来源来支持这一说法。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偏袒或宣传内容。例如，它只介绍了两种PD-1抑制剂，并未提及其他同类药物或其他治疗方法。此外，在推荐使用这些药物之前，文章建议进行基因检测以评估其疗效，但并未提供足够的证据来支持这一做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综上所述，该文章虽然提供了对PD-1/PD-L1免疫治疗的简要介绍，但存在一些问题。读者应该保持批判性思维，并寻找更全面、客观的信息来了解这种治疗方法。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Physiological role of PD-1/PD-L1
</w:t>
      </w:r>
    </w:p>
    <w:p>
      <w:pPr>
        <w:spacing w:after="0"/>
        <w:numPr>
          <w:ilvl w:val="0"/>
          <w:numId w:val="2"/>
        </w:numPr>
      </w:pPr>
      <w:r>
        <w:rPr/>
        <w:t xml:space="preserve">Side effects and risks of PD-1/PD-L1 immunotherapy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Other PD-1 inhibitors and alternative treatments
</w:t>
      </w:r>
    </w:p>
    <w:p>
      <w:pPr>
        <w:spacing w:after="0"/>
        <w:numPr>
          <w:ilvl w:val="0"/>
          <w:numId w:val="2"/>
        </w:numPr>
      </w:pPr>
      <w:r>
        <w:rPr/>
        <w:t xml:space="preserve">The need for gene testing to evaluate efficacy
</w:t>
      </w:r>
    </w:p>
    <w:p>
      <w:pPr>
        <w:numPr>
          <w:ilvl w:val="0"/>
          <w:numId w:val="2"/>
        </w:numPr>
      </w:pPr>
      <w:r>
        <w:rPr/>
        <w:t xml:space="preserve">Maintaining critical thinking when reading about PD-1/PD-L1 immunotherapy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https://www.fullpicture.app/item/9939ef29e5405d9fed964f3fc95ca672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F39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161886146" TargetMode="External"/><Relationship Id="rId8" Type="http://schemas.openxmlformats.org/officeDocument/2006/relationships/hyperlink" Target="https://www.fullpicture.app/item/9939ef29e5405d9fed964f3fc95ca6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2023-12-16T09:13:05+01:00</dcterms:created>
  <dcterms:modified xsi:type="dcterms:W3CDTF">2023-12-16T09:13:05+01:00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