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Christian extremists are menacing an Idaho library</w:t>
      </w:r>
      <w:br/>
      <w:hyperlink r:id="rId7" w:history="1">
        <w:r>
          <w:rPr>
            <w:color w:val="2980b9"/>
            <w:u w:val="single"/>
          </w:rPr>
          <w:t xml:space="preserve">https://onlysky.media/ccassidy/why-christian-extremists-are-menacing-an-idaho-library/</w:t>
        </w:r>
      </w:hyperlink>
    </w:p>
    <w:p>
      <w:pPr>
        <w:pStyle w:val="Heading1"/>
      </w:pPr>
      <w:bookmarkStart w:id="2" w:name="_Toc2"/>
      <w:r>
        <w:t>Article summary:</w:t>
      </w:r>
      <w:bookmarkEnd w:id="2"/>
    </w:p>
    <w:p>
      <w:pPr>
        <w:jc w:val="both"/>
      </w:pPr>
      <w:r>
        <w:rPr/>
        <w:t xml:space="preserve">1. In North Idaho, Christian extremists are attempting to seize control of taxpayer-funded libraries in order to ban books they don't like.</w:t>
      </w:r>
    </w:p>
    <w:p>
      <w:pPr>
        <w:jc w:val="both"/>
      </w:pPr>
      <w:r>
        <w:rPr/>
        <w:t xml:space="preserve">2. Extremist right-wing Christians have resorted to tactics such as cutting library funding and threatening librarians with violence in order to achieve their goals.</w:t>
      </w:r>
    </w:p>
    <w:p>
      <w:pPr>
        <w:jc w:val="both"/>
      </w:pPr>
      <w:r>
        <w:rPr/>
        <w:t xml:space="preserve">3. These Christian extremists are backed by deep-pocketed right-wing donors and have been spreading misinformation about the libraries on social media.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is written from a biased perspective, painting Christian extremists in an overly negative light while failing to present both sides of the issue equally. The author's use of language such as "scariest types of white Christian nationalism" and "Taliban of evangelicalism" implies that these groups are dangerous and extreme, without providing any evidence or counterarguments to support this claim. Furthermore, the article fails to explore any potential risks associated with banning books from public libraries, instead focusing solely on the actions of the Christian extremists without considering other perspectives or points of view. Additionally, the article does not provide any evidence for its claims about deep-pocketed right-wing donors backing these groups, nor does it explore any possible counterarguments or alternative explanations for their actions. As such, this article is not reliable or trustworthy due to its one-sided reporting and lack of evidence for its claims.</w:t>
      </w:r>
    </w:p>
    <w:p>
      <w:pPr>
        <w:pStyle w:val="Heading1"/>
      </w:pPr>
      <w:bookmarkStart w:id="5" w:name="_Toc5"/>
      <w:r>
        <w:t>Topics for further research:</w:t>
      </w:r>
      <w:bookmarkEnd w:id="5"/>
    </w:p>
    <w:p>
      <w:pPr>
        <w:spacing w:after="0"/>
        <w:numPr>
          <w:ilvl w:val="0"/>
          <w:numId w:val="2"/>
        </w:numPr>
      </w:pPr>
      <w:r>
        <w:rPr/>
        <w:t xml:space="preserve">Impact of banning books from public libraries</w:t>
      </w:r>
    </w:p>
    <w:p>
      <w:pPr>
        <w:spacing w:after="0"/>
        <w:numPr>
          <w:ilvl w:val="0"/>
          <w:numId w:val="2"/>
        </w:numPr>
      </w:pPr>
      <w:r>
        <w:rPr/>
        <w:t xml:space="preserve">Risks of Christian extremism</w:t>
      </w:r>
    </w:p>
    <w:p>
      <w:pPr>
        <w:spacing w:after="0"/>
        <w:numPr>
          <w:ilvl w:val="0"/>
          <w:numId w:val="2"/>
        </w:numPr>
      </w:pPr>
      <w:r>
        <w:rPr/>
        <w:t xml:space="preserve">Right-wing donors and Christian extremism</w:t>
      </w:r>
    </w:p>
    <w:p>
      <w:pPr>
        <w:spacing w:after="0"/>
        <w:numPr>
          <w:ilvl w:val="0"/>
          <w:numId w:val="2"/>
        </w:numPr>
      </w:pPr>
      <w:r>
        <w:rPr/>
        <w:t xml:space="preserve">Counterarguments to Christian extremism</w:t>
      </w:r>
    </w:p>
    <w:p>
      <w:pPr>
        <w:spacing w:after="0"/>
        <w:numPr>
          <w:ilvl w:val="0"/>
          <w:numId w:val="2"/>
        </w:numPr>
      </w:pPr>
      <w:r>
        <w:rPr/>
        <w:t xml:space="preserve">Alternative explanations for Christian extremism</w:t>
      </w:r>
    </w:p>
    <w:p>
      <w:pPr>
        <w:numPr>
          <w:ilvl w:val="0"/>
          <w:numId w:val="2"/>
        </w:numPr>
      </w:pPr>
      <w:r>
        <w:rPr/>
        <w:t xml:space="preserve">Balanced reporting on Christian extremism</w:t>
      </w:r>
    </w:p>
    <w:p>
      <w:pPr>
        <w:pStyle w:val="Heading1"/>
      </w:pPr>
      <w:bookmarkStart w:id="6" w:name="_Toc6"/>
      <w:r>
        <w:t>Report location:</w:t>
      </w:r>
      <w:bookmarkEnd w:id="6"/>
    </w:p>
    <w:p>
      <w:hyperlink r:id="rId8" w:history="1">
        <w:r>
          <w:rPr>
            <w:color w:val="2980b9"/>
            <w:u w:val="single"/>
          </w:rPr>
          <w:t xml:space="preserve">https://www.fullpicture.app/item/986c18a6b003827e96913e972aa2876d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CC10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ysky.media/ccassidy/why-christian-extremists-are-menacing-an-idaho-library/" TargetMode="External"/><Relationship Id="rId8" Type="http://schemas.openxmlformats.org/officeDocument/2006/relationships/hyperlink" Target="https://www.fullpicture.app/item/986c18a6b003827e96913e972aa287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2023-02-21T13:58:49+01:00</dcterms:created>
  <dcterms:modified xsi:type="dcterms:W3CDTF">2023-02-21T13:58:49+01:00</dcterms:modified>
</cp:coreProperties>
</file>

<file path=docProps/custom.xml><?xml version="1.0" encoding="utf-8"?>
<Properties xmlns="http://schemas.openxmlformats.org/officeDocument/2006/custom-properties" xmlns:vt="http://schemas.openxmlformats.org/officeDocument/2006/docPropsVTypes"/>
</file>