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Biochar built soil carbon over a decade by stabilizing rhizodeposits | Nature Climate Change</w:t>
      </w:r>
      <w:br/>
      <w:hyperlink r:id="rId7" w:history="1">
        <w:r>
          <w:rPr>
            <w:color w:val="2980b9"/>
            <w:u w:val="single"/>
          </w:rPr>
          <w:t xml:space="preserve">https://www.nature.com/articles/nclimate3276</w:t>
        </w:r>
      </w:hyperlink>
    </w:p>
    <w:p>
      <w:pPr>
        <w:pStyle w:val="Heading1"/>
      </w:pPr>
      <w:bookmarkStart w:id="2" w:name="_Toc2"/>
      <w:r>
        <w:t>Article summary:</w:t>
      </w:r>
      <w:bookmarkEnd w:id="2"/>
    </w:p>
    <w:p>
      <w:pPr>
        <w:jc w:val="both"/>
      </w:pPr>
      <w:r>
        <w:rPr/>
        <w:t xml:space="preserve">1. 生物炭可以通过稳定根际沉积物来增加土壤碳储量。</w:t>
      </w:r>
    </w:p>
    <w:p>
      <w:pPr>
        <w:jc w:val="both"/>
      </w:pPr>
      <w:r>
        <w:rPr/>
        <w:t xml:space="preserve">2. 农业管理对于不同气候条件下的土壤有不同的影响，因此需要针对性地进行管理以提高碳储量。</w:t>
      </w:r>
    </w:p>
    <w:p>
      <w:pPr>
        <w:jc w:val="both"/>
      </w:pPr>
      <w:r>
        <w:rPr/>
        <w:t xml:space="preserve">3. 生物炭是一种可持续的负排放技术，可以减缓全球气候变化。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很遗憾，由于缺少文章内容，我无法对其进行详细的批判性分析。请提供完整的文章内容以便我能够为您提供更好的帮助。</w:t>
      </w:r>
    </w:p>
    <w:p>
      <w:pPr>
        <w:pStyle w:val="Heading1"/>
      </w:pPr>
      <w:bookmarkStart w:id="5" w:name="_Toc5"/>
      <w:r>
        <w:t>Topics for further research:</w:t>
      </w:r>
      <w:bookmarkEnd w:id="5"/>
    </w:p>
    <w:p>
      <w:pPr>
        <w:spacing w:after="0"/>
        <w:numPr>
          <w:ilvl w:val="0"/>
          <w:numId w:val="2"/>
        </w:numPr>
      </w:pPr>
      <w:r>
        <w:rPr/>
        <w:t xml:space="preserve">What is the main topic of the article?
</w:t>
      </w:r>
    </w:p>
    <w:p>
      <w:pPr>
        <w:spacing w:after="0"/>
        <w:numPr>
          <w:ilvl w:val="0"/>
          <w:numId w:val="2"/>
        </w:numPr>
      </w:pPr>
      <w:r>
        <w:rPr/>
        <w:t xml:space="preserve">What are the key points or arguments presented in the article?
</w:t>
      </w:r>
    </w:p>
    <w:p>
      <w:pPr>
        <w:spacing w:after="0"/>
        <w:numPr>
          <w:ilvl w:val="0"/>
          <w:numId w:val="2"/>
        </w:numPr>
      </w:pPr>
      <w:r>
        <w:rPr/>
        <w:t xml:space="preserve">What evidence or examples are used to support these points?
</w:t>
      </w:r>
    </w:p>
    <w:p>
      <w:pPr>
        <w:spacing w:after="0"/>
        <w:numPr>
          <w:ilvl w:val="0"/>
          <w:numId w:val="2"/>
        </w:numPr>
      </w:pPr>
      <w:r>
        <w:rPr/>
        <w:t xml:space="preserve">What are the potential implications or consequences of the ideas presented in the article?
</w:t>
      </w:r>
    </w:p>
    <w:p>
      <w:pPr>
        <w:spacing w:after="0"/>
        <w:numPr>
          <w:ilvl w:val="0"/>
          <w:numId w:val="2"/>
        </w:numPr>
      </w:pPr>
      <w:r>
        <w:rPr/>
        <w:t xml:space="preserve">How do the ideas presented in the article relate to broader societal or cultural issues?
</w:t>
      </w:r>
    </w:p>
    <w:p>
      <w:pPr>
        <w:numPr>
          <w:ilvl w:val="0"/>
          <w:numId w:val="2"/>
        </w:numPr>
      </w:pPr>
      <w:r>
        <w:rPr/>
        <w:t xml:space="preserve">What are some potential counterarguments or alternative perspectives that could be considered in response to the article?</w:t>
      </w:r>
    </w:p>
    <w:p>
      <w:pPr>
        <w:pStyle w:val="Heading1"/>
      </w:pPr>
      <w:bookmarkStart w:id="6" w:name="_Toc6"/>
      <w:r>
        <w:t>Report location:</w:t>
      </w:r>
      <w:bookmarkEnd w:id="6"/>
    </w:p>
    <w:p>
      <w:hyperlink r:id="rId8" w:history="1">
        <w:r>
          <w:rPr>
            <w:color w:val="2980b9"/>
            <w:u w:val="single"/>
          </w:rPr>
          <w:t xml:space="preserve">https://www.fullpicture.app/item/9861b005ccf8915a066ffce6e9e126c1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024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limate3276" TargetMode="External"/><Relationship Id="rId8" Type="http://schemas.openxmlformats.org/officeDocument/2006/relationships/hyperlink" Target="https://www.fullpicture.app/item/9861b005ccf8915a066ffce6e9e126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2023-12-03T05:14:52+01:00</dcterms:created>
  <dcterms:modified xsi:type="dcterms:W3CDTF">2023-12-03T05:14:52+01:00</dcterms:modified>
</cp:coreProperties>
</file>

<file path=docProps/custom.xml><?xml version="1.0" encoding="utf-8"?>
<Properties xmlns="http://schemas.openxmlformats.org/officeDocument/2006/custom-properties" xmlns:vt="http://schemas.openxmlformats.org/officeDocument/2006/docPropsVTypes"/>
</file>