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Resoomer | Résumeur pour faire un résumé de texte automatique en ligne</w:t>
      </w:r>
      <w:br/>
      <w:hyperlink r:id="rId7" w:history="1">
        <w:r>
          <w:rPr>
            <w:color w:val="2980b9"/>
            <w:u w:val="single"/>
          </w:rPr>
          <w:t xml:space="preserve">https://resoomer.com/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个新的教学与学习研究的挑战，即研究教师在评估决策中“最佳实践”和实际评估之间的脱节。文章认为评估决策涉及到几乎所有大学教师，发生在多个层面，并受到专业知识、信任、文化和政策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文章强调了评估对于学生来说是高等教育的核心问题，也是大学教师工作中的常规部分。作者认为评估决策对于学习者和学习影响更为关键，而不仅仅是对个体学生的判断。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指出评估决策涉及到不同层面上的选择，这些选择发生在不同时间点并可能涉及不同人员。然而，目前对这些评估决策累积影响的理解还不够充分。此外，文章还提到了专业知识、就业状态、部门文化以及机构政策等因素对于评估决策产生重要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这篇文章探讨了教师在评估决策中的作用和影响因素。然而，文章存在一些潜在的偏见和局限性。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它只是简单地陈述了一些观点，但没有提供任何研究或实例来支持这些观点。例如，文章声称评估决策可能受到专业知识、信任、文化和政策的影响，但没有提供具体的例子或数据来支持这些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其次，文章忽视了其他可能影响评估决策的因素。它只关注了教师个人的决策过程，而忽略了其他可能对评估决策产生影响的因素，如学校政策、资源限制和学生需求等。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此外，文章没有平衡地呈现不同观点。它只关注了教师在评估决策中的作用，并没有探讨学生或其他利益相关者对评估决策的看法和需求。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最后，文章缺乏对潜在风险和负面影响的考虑。它将评估决策视为教师自由选择的行为，并没有讨论可能导致不公正评估或不准确评估的风险。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综上所述，这篇文章在探讨教师评估决策方面提供了一些见解，但存在潜在的偏见和局限性。它需要更多的研究和证据来支持其主张，并且应该更全面地考虑其他影响因素和潜在风险。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教师评估决策的专业知识影响因素
</w:t>
      </w:r>
    </w:p>
    <w:p>
      <w:pPr>
        <w:spacing w:after="0"/>
        <w:numPr>
          <w:ilvl w:val="0"/>
          <w:numId w:val="2"/>
        </w:numPr>
      </w:pPr>
      <w:r>
        <w:rPr/>
        <w:t xml:space="preserve">教师评估决策的信任影响因素
</w:t>
      </w:r>
    </w:p>
    <w:p>
      <w:pPr>
        <w:spacing w:after="0"/>
        <w:numPr>
          <w:ilvl w:val="0"/>
          <w:numId w:val="2"/>
        </w:numPr>
      </w:pPr>
      <w:r>
        <w:rPr/>
        <w:t xml:space="preserve">教师评估决策的文化影响因素
</w:t>
      </w:r>
    </w:p>
    <w:p>
      <w:pPr>
        <w:spacing w:after="0"/>
        <w:numPr>
          <w:ilvl w:val="0"/>
          <w:numId w:val="2"/>
        </w:numPr>
      </w:pPr>
      <w:r>
        <w:rPr/>
        <w:t xml:space="preserve">教师评估决策的政策影响因素
</w:t>
      </w:r>
    </w:p>
    <w:p>
      <w:pPr>
        <w:spacing w:after="0"/>
        <w:numPr>
          <w:ilvl w:val="0"/>
          <w:numId w:val="2"/>
        </w:numPr>
      </w:pPr>
      <w:r>
        <w:rPr/>
        <w:t xml:space="preserve">学校政策对评估决策的影响
</w:t>
      </w:r>
    </w:p>
    <w:p>
      <w:pPr>
        <w:numPr>
          <w:ilvl w:val="0"/>
          <w:numId w:val="2"/>
        </w:numPr>
      </w:pPr>
      <w:r>
        <w:rPr/>
        <w:t xml:space="preserve">学生需求对评估决策的影响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https://www.fullpicture.app/item/9712387a80f6a00aefc03c17d7efaa37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DDB4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oomer.com/" TargetMode="External"/><Relationship Id="rId8" Type="http://schemas.openxmlformats.org/officeDocument/2006/relationships/hyperlink" Target="https://www.fullpicture.app/item/9712387a80f6a00aefc03c17d7efaa3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2024-01-27T20:51:07+01:00</dcterms:created>
  <dcterms:modified xsi:type="dcterms:W3CDTF">2024-01-27T20:51:07+01:00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