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基于ENVI-met的道路绿带规划设计对PM_(2.5)消减作用的模拟研究 - 中国知网</w:t></w:r><w:br/><w:hyperlink r:id="rId7" w:history="1"><w:r><w:rPr><w:color w:val="2980b9"/><w:u w:val="single"/></w:rPr><w:t xml:space="preserve">https://kns.cnki.net/kcms2/article/abstract?v=v0gKrRoz1UfJL1kgR6Mb6DtyLEwIligO4Nbhj864ZRQXbZNJR7rp6yoJ90nvoVpsIrJ6uubp7l9ifN85--owFD9NCHnQA8T4MkZ3buvvgdG7RB42Dm1IkGa1JU825zeMTHJ1u_WXA6nCLhDFmCVAwA%3D%3D&uniplatform=NZKPT&language=CHS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本研究基于ENVI-met模型进行了道路绿带规划设计对PM2.5消减作用的模拟研究。该模型能够模拟城市环境中的气象、能量和物质交换过程，从而评估不同规划设计方案对PM2.5浓度的影响。</w:t></w:r></w:p><w:p><w:pPr><w:jc w:val="both"/></w:pPr><w:r><w:rPr/><w:t xml:space="preserve"></w:t></w:r></w:p><w:p><w:pPr><w:jc w:val="both"/></w:pPr><w:r><w:rPr/><w:t xml:space="preserve">2. 研究结果表明，道路绿带规划设计可以显著降低周围地区的PM2.5浓度。通过增加植被覆盖率和调整道路布局，可以有效减少尾气排放和颗粒物沉降，从而改善空气质量。</w:t></w:r></w:p><w:p><w:pPr><w:jc w:val="both"/></w:pPr><w:r><w:rPr/><w:t xml:space="preserve"></w:t></w:r></w:p><w:p><w:pPr><w:jc w:val="both"/></w:pPr><w:r><w:rPr/><w:t xml:space="preserve">3. 在具体的案例分析中，研究人员提出了一种优化的道路绿带规划设计方案，并使用ENVI-met模型进行了模拟。结果显示，在该方案下，周围地区的PM2.5浓度明显下降，达到了国家标准要求。</w:t></w:r></w:p><w:p><w:pPr><w:jc w:val="both"/></w:pPr><w:r><w:rPr/><w:t xml:space="preserve"></w:t></w:r></w:p><w:p><w:pPr><w:jc w:val="both"/></w:pPr><w:r><w:rPr/><w:t xml:space="preserve">总结：本文通过基于ENVI-met模型的模拟研究，证明了道路绿带规划设计在降低PM2.5浓度方面具有显著作用。这为城市规划者提供了重要参考，以改善城市空气质量并保护居民健康。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根据文章标题，该研究使用ENVI-met模型对道路绿带规划设计在PM2.5消减方面的作用进行了模拟研究。然而，由于只有文章标题提供的信息有限，无法对其内容进行详细的批判性分析。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需要更多具体的信息和数据来评估该研究是否存在潜在偏见、片面报道、无根据的主张、缺失的考虑点、所提出主张的缺失证据、未探索的反驳等问题。此外，还需要了解作者是否注意到可能的风险，并且是否平等地呈现了双方观点。</w:t></w:r></w:p><w:p><w:pPr><w:jc w:val="both"/></w:pPr><w:r><w:rPr/><w:t xml:space="preserve"></w:t></w:r></w:p><w:p><w:pPr><w:jc w:val="both"/></w:pPr><w:r><w:rPr/><w:t xml:space="preserve">总之，在没有进一步了解文章内容和方法论基础之前，很难对其进行全面的批判性分析。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ENVI-met模型
</w:t></w:r></w:p><w:p><w:pPr><w:spacing w:after="0"/><w:numPr><w:ilvl w:val="0"/><w:numId w:val="2"/></w:numPr></w:pPr><w:r><w:rPr/><w:t xml:space="preserve">道路绿带规划设计
</w:t></w:r></w:p><w:p><w:pPr><w:spacing w:after="0"/><w:numPr><w:ilvl w:val="0"/><w:numId w:val="2"/></w:numPr></w:pPr><w:r><w:rPr/><w:t xml:space="preserve">PM</w:t></w:r></w:p><w:p><w:pPr><w:spacing w:after="0"/><w:numPr><w:ilvl w:val="0"/><w:numId w:val="2"/></w:numPr></w:pPr><w:r><w:rPr/><w:t xml:space="preserve">5消减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numPr><w:ilvl w:val="0"/><w:numId w:val="2"/></w:numPr></w:pPr><w:r><w:rPr/><w:t xml:space="preserve">无根据的主张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https://www.fullpicture.app/item/96d3afc6aff7ab2b77cac92d256ba2c3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5B3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v0gKrRoz1UfJL1kgR6Mb6DtyLEwIligO4Nbhj864ZRQXbZNJR7rp6yoJ90nvoVpsIrJ6uubp7l9ifN85--owFD9NCHnQA8T4MkZ3buvvgdG7RB42Dm1IkGa1JU825zeMTHJ1u_WXA6nCLhDFmCVAwA%3D%3D&amp;uniplatform=NZKPT&amp;language=CHS" TargetMode="External"/><Relationship Id="rId8" Type="http://schemas.openxmlformats.org/officeDocument/2006/relationships/hyperlink" Target="https://www.fullpicture.app/item/96d3afc6aff7ab2b77cac92d256ba2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2024-01-11T04:03:38+01:00</dcterms:created>
  <dcterms:modified xsi:type="dcterms:W3CDTF">2024-01-11T04:03:38+01:00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