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Book of the Week: Strategy Safari – ChangeCom</w:t>
      </w:r>
      <w:br/>
      <w:hyperlink r:id="rId7" w:history="1">
        <w:r>
          <w:rPr>
            <w:color w:val="2980b9"/>
            <w:u w:val="single"/>
          </w:rPr>
          <w:t xml:space="preserve">https://changecom.wordpress.com/2012/12/27/strategy-safari/</w:t>
        </w:r>
      </w:hyperlink>
    </w:p>
    <w:p>
      <w:pPr>
        <w:pStyle w:val="Heading1"/>
      </w:pPr>
      <w:bookmarkStart w:id="2" w:name="_Toc2"/>
      <w:r>
        <w:t>Article summary:</w:t>
      </w:r>
      <w:bookmarkEnd w:id="2"/>
    </w:p>
    <w:p>
      <w:pPr>
        <w:jc w:val="both"/>
      </w:pPr>
      <w:r>
        <w:rPr/>
        <w:t xml:space="preserve">1. "Strategy Safari" is a book by Henry Mintzberg, Bruce Ahlstrand, and Joseph Lampel that discusses various approaches to strategic planning.</w:t>
      </w:r>
    </w:p>
    <w:p>
      <w:pPr>
        <w:jc w:val="both"/>
      </w:pPr>
      <w:r>
        <w:rPr/>
        <w:t xml:space="preserve">2. The book identifies 10 different schools of thought in strategic planning and provides a detailed description of each.</w:t>
      </w:r>
    </w:p>
    <w:p>
      <w:pPr>
        <w:jc w:val="both"/>
      </w:pPr>
      <w:r>
        <w:rPr/>
        <w:t xml:space="preserve">3. The authors highlight the pros and cons of strategic planning and recommend the "learning school" approach that emphasizes incorporating input from the environment and adapting over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summary and review of the book "Strategy Safari" by Henry Mintzberg, Bruce Ahlstrand, and Joseph Lampel. While the article does provide some insights into the content of the book, it lacks critical analysis and fails to address potential biases or missing points of consideration.</w:t>
      </w:r>
    </w:p>
    <w:p>
      <w:pPr>
        <w:jc w:val="both"/>
      </w:pPr>
      <w:r>
        <w:rPr/>
        <w:t xml:space="preserve"/>
      </w:r>
    </w:p>
    <w:p>
      <w:pPr>
        <w:jc w:val="both"/>
      </w:pPr>
      <w:r>
        <w:rPr/>
        <w:t xml:space="preserve">One potential bias in the article is its promotion of the book as a highly recommended read for anyone engaging in strategic planning. The author does not explore any potential drawbacks or criticisms of the book, which could suggest a biased perspective. Additionally, the article does not provide evidence or examples to support its claims about the book's enjoyable and entertaining nature.</w:t>
      </w:r>
    </w:p>
    <w:p>
      <w:pPr>
        <w:jc w:val="both"/>
      </w:pPr>
      <w:r>
        <w:rPr/>
        <w:t xml:space="preserve"/>
      </w:r>
    </w:p>
    <w:p>
      <w:pPr>
        <w:jc w:val="both"/>
      </w:pPr>
      <w:r>
        <w:rPr/>
        <w:t xml:space="preserve">Furthermore, the article only presents one side of the argument regarding strategic planning. It highlights the benefits of strategic planning but fails to mention any potential risks or criticisms associated with this approach. This one-sided reporting limits a comprehensive understanding of strategic planning and its limitations.</w:t>
      </w:r>
    </w:p>
    <w:p>
      <w:pPr>
        <w:jc w:val="both"/>
      </w:pPr>
      <w:r>
        <w:rPr/>
        <w:t xml:space="preserve"/>
      </w:r>
    </w:p>
    <w:p>
      <w:pPr>
        <w:jc w:val="both"/>
      </w:pPr>
      <w:r>
        <w:rPr/>
        <w:t xml:space="preserve">The article also lacks depth in its analysis of each school of thought presented in the book. It briefly describes each school without providing sufficient evidence or examples to support their claims. This lack of evidence weakens the credibility of their arguments and leaves readers wanting more information.</w:t>
      </w:r>
    </w:p>
    <w:p>
      <w:pPr>
        <w:jc w:val="both"/>
      </w:pPr>
      <w:r>
        <w:rPr/>
        <w:t xml:space="preserve"/>
      </w:r>
    </w:p>
    <w:p>
      <w:pPr>
        <w:jc w:val="both"/>
      </w:pPr>
      <w:r>
        <w:rPr/>
        <w:t xml:space="preserve">Additionally, there is no exploration of counterarguments or alternative perspectives on strategic planning. By failing to present opposing viewpoints, the article misses an opportunity for a more balanced analysis.</w:t>
      </w:r>
    </w:p>
    <w:p>
      <w:pPr>
        <w:jc w:val="both"/>
      </w:pPr>
      <w:r>
        <w:rPr/>
        <w:t xml:space="preserve"/>
      </w:r>
    </w:p>
    <w:p>
      <w:pPr>
        <w:jc w:val="both"/>
      </w:pPr>
      <w:r>
        <w:rPr/>
        <w:t xml:space="preserve">Overall, while the article provides a brief overview of "Strategy Safari," it lacks critical analysis and fails to address potential biases or missing points of consideration. It would benefit from providing more evidence, exploring counterarguments, and presenting a more balanced perspective on strategic planning.</w:t>
      </w:r>
    </w:p>
    <w:p>
      <w:pPr>
        <w:pStyle w:val="Heading1"/>
      </w:pPr>
      <w:bookmarkStart w:id="5" w:name="_Toc5"/>
      <w:r>
        <w:t>Topics for further research:</w:t>
      </w:r>
      <w:bookmarkEnd w:id="5"/>
    </w:p>
    <w:p>
      <w:pPr>
        <w:spacing w:after="0"/>
        <w:numPr>
          <w:ilvl w:val="0"/>
          <w:numId w:val="2"/>
        </w:numPr>
      </w:pPr>
      <w:r>
        <w:rPr/>
        <w:t xml:space="preserve">Criticisms of Strategy Safari book
</w:t>
      </w:r>
    </w:p>
    <w:p>
      <w:pPr>
        <w:spacing w:after="0"/>
        <w:numPr>
          <w:ilvl w:val="0"/>
          <w:numId w:val="2"/>
        </w:numPr>
      </w:pPr>
      <w:r>
        <w:rPr/>
        <w:t xml:space="preserve">Limitations of strategic planning
</w:t>
      </w:r>
    </w:p>
    <w:p>
      <w:pPr>
        <w:spacing w:after="0"/>
        <w:numPr>
          <w:ilvl w:val="0"/>
          <w:numId w:val="2"/>
        </w:numPr>
      </w:pPr>
      <w:r>
        <w:rPr/>
        <w:t xml:space="preserve">Alternative perspectives on strategic planning
</w:t>
      </w:r>
    </w:p>
    <w:p>
      <w:pPr>
        <w:spacing w:after="0"/>
        <w:numPr>
          <w:ilvl w:val="0"/>
          <w:numId w:val="2"/>
        </w:numPr>
      </w:pPr>
      <w:r>
        <w:rPr/>
        <w:t xml:space="preserve">Counterarguments to strategic planning
</w:t>
      </w:r>
    </w:p>
    <w:p>
      <w:pPr>
        <w:spacing w:after="0"/>
        <w:numPr>
          <w:ilvl w:val="0"/>
          <w:numId w:val="2"/>
        </w:numPr>
      </w:pPr>
      <w:r>
        <w:rPr/>
        <w:t xml:space="preserve">Drawbacks of strategic planning
</w:t>
      </w:r>
    </w:p>
    <w:p>
      <w:pPr>
        <w:numPr>
          <w:ilvl w:val="0"/>
          <w:numId w:val="2"/>
        </w:numPr>
      </w:pPr>
      <w:r>
        <w:rPr/>
        <w:t xml:space="preserve">Missing points of consideration in Strategy Safari book</w:t>
      </w:r>
    </w:p>
    <w:p>
      <w:pPr>
        <w:pStyle w:val="Heading1"/>
      </w:pPr>
      <w:bookmarkStart w:id="6" w:name="_Toc6"/>
      <w:r>
        <w:t>Report location:</w:t>
      </w:r>
      <w:bookmarkEnd w:id="6"/>
    </w:p>
    <w:p>
      <w:hyperlink r:id="rId8" w:history="1">
        <w:r>
          <w:rPr>
            <w:color w:val="2980b9"/>
            <w:u w:val="single"/>
          </w:rPr>
          <w:t xml:space="preserve">https://www.fullpicture.app/item/96b4e8bb2b0ddaaabd53a50a8917bd8d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8DA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ngecom.wordpress.com/2012/12/27/strategy-safari/" TargetMode="External"/><Relationship Id="rId8" Type="http://schemas.openxmlformats.org/officeDocument/2006/relationships/hyperlink" Target="https://www.fullpicture.app/item/96b4e8bb2b0ddaaabd53a50a8917bd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2023-12-15T13:42:09+01:00</dcterms:created>
  <dcterms:modified xsi:type="dcterms:W3CDTF">2023-12-15T13:42:09+01:00</dcterms:modified>
</cp:coreProperties>
</file>

<file path=docProps/custom.xml><?xml version="1.0" encoding="utf-8"?>
<Properties xmlns="http://schemas.openxmlformats.org/officeDocument/2006/custom-properties" xmlns:vt="http://schemas.openxmlformats.org/officeDocument/2006/docPropsVTypes"/>
</file>