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Value Selling: Ultimate Guide to Value-Based &amp; Value-Added Selling</w:t>
      </w:r>
      <w:br/>
      <w:hyperlink r:id="rId7" w:history="1">
        <w:r>
          <w:rPr>
            <w:color w:val="2980b9"/>
            <w:u w:val="single"/>
          </w:rPr>
          <w:t xml:space="preserve">https://www.decisionlink.com/value-selling-ultimate-guide</w:t>
        </w:r>
      </w:hyperlink>
    </w:p>
    <w:p>
      <w:pPr>
        <w:pStyle w:val="Heading1"/>
      </w:pPr>
      <w:bookmarkStart w:id="2" w:name="_Toc2"/>
      <w:r>
        <w:t>Article summary:</w:t>
      </w:r>
      <w:bookmarkEnd w:id="2"/>
    </w:p>
    <w:p>
      <w:pPr>
        <w:jc w:val="both"/>
      </w:pPr>
      <w:r>
        <w:rPr/>
        <w:t xml:space="preserve">1. Value-based selling is a sales methodology that focuses on providing customized solutions to specific problems, quantifying the value of the solution for each opportunity.</w:t>
      </w:r>
    </w:p>
    <w:p>
      <w:pPr>
        <w:jc w:val="both"/>
      </w:pPr>
      <w:r>
        <w:rPr/>
        <w:t xml:space="preserve">2. Value-based selling leads to better sales metrics and customer retention rates compared to other sales models, as it overcomes prospects' resistance to change by providing a clear vision for the future and steps needed to get there.</w:t>
      </w:r>
    </w:p>
    <w:p>
      <w:pPr>
        <w:jc w:val="both"/>
      </w:pPr>
      <w:r>
        <w:rPr/>
        <w:t xml:space="preserve">3. To integrate value-based selling into your business, you need a holistic framework that includes understanding your unique selling proposition, focusing on research and knowledge, dedication to teaching, and prioritizing quality over quantity.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guide to value-based and value-added selling, tracing the evolution of sales methodologies from product/feature selling to specific value selling and agile customer value management. The article highlights the benefits of value-based selling over other models, citing research that shows a 70% improvement in close rates with net-new accounts. However, the article does not provide any counterarguments or potential risks associated with value-based selling.</w:t>
      </w:r>
    </w:p>
    <w:p>
      <w:pPr>
        <w:jc w:val="both"/>
      </w:pPr>
      <w:r>
        <w:rPr/>
        <w:t xml:space="preserve"/>
      </w:r>
    </w:p>
    <w:p>
      <w:pPr>
        <w:jc w:val="both"/>
      </w:pPr>
      <w:r>
        <w:rPr/>
        <w:t xml:space="preserve">The article emphasizes the importance of understanding your unique selling proposition (USP) and conducting thorough research on your clients' needs before approaching them. It also stresses the need for salespeople to position themselves as consultants and focus on providing genuine value throughout the sales process. The article provides a four-element framework for implementing a successful value-selling approach: understanding your USP, focusing on research and knowledge, dedication to teaching, and quality over quantity.</w:t>
      </w:r>
    </w:p>
    <w:p>
      <w:pPr>
        <w:jc w:val="both"/>
      </w:pPr>
      <w:r>
        <w:rPr/>
        <w:t xml:space="preserve"/>
      </w:r>
    </w:p>
    <w:p>
      <w:pPr>
        <w:jc w:val="both"/>
      </w:pPr>
      <w:r>
        <w:rPr/>
        <w:t xml:space="preserve">While the article provides practical tips for implementing a value-selling approach, it is promotional in nature and does not explore potential drawbacks or limitations of this methodology. Additionally, some claims made in the article are unsupported by evidence or lack context. For example, while the article cites research showing improved close rates with net-new accounts using value-based selling, it does not provide information on sample size or methodology used in this study.</w:t>
      </w:r>
    </w:p>
    <w:p>
      <w:pPr>
        <w:jc w:val="both"/>
      </w:pPr>
      <w:r>
        <w:rPr/>
        <w:t xml:space="preserve"/>
      </w:r>
    </w:p>
    <w:p>
      <w:pPr>
        <w:jc w:val="both"/>
      </w:pPr>
      <w:r>
        <w:rPr/>
        <w:t xml:space="preserve">Overall, while the article provides useful insights into implementing a successful value-selling approach, readers should be aware of its promotional nature and potential biases towards this methodology. It is important to consider both sides of an argument when evaluating different sales methodologies and their effectiveness in different contexts.</w:t>
      </w:r>
    </w:p>
    <w:p>
      <w:pPr>
        <w:pStyle w:val="Heading1"/>
      </w:pPr>
      <w:bookmarkStart w:id="5" w:name="_Toc5"/>
      <w:r>
        <w:t>Topics for further research:</w:t>
      </w:r>
      <w:bookmarkEnd w:id="5"/>
    </w:p>
    <w:p>
      <w:pPr>
        <w:spacing w:after="0"/>
        <w:numPr>
          <w:ilvl w:val="0"/>
          <w:numId w:val="2"/>
        </w:numPr>
      </w:pPr>
      <w:r>
        <w:rPr/>
        <w:t xml:space="preserve">Criticisms of value-based selling
</w:t>
      </w:r>
    </w:p>
    <w:p>
      <w:pPr>
        <w:spacing w:after="0"/>
        <w:numPr>
          <w:ilvl w:val="0"/>
          <w:numId w:val="2"/>
        </w:numPr>
      </w:pPr>
      <w:r>
        <w:rPr/>
        <w:t xml:space="preserve">Risks associated with value-based selling
</w:t>
      </w:r>
    </w:p>
    <w:p>
      <w:pPr>
        <w:spacing w:after="0"/>
        <w:numPr>
          <w:ilvl w:val="0"/>
          <w:numId w:val="2"/>
        </w:numPr>
      </w:pPr>
      <w:r>
        <w:rPr/>
        <w:t xml:space="preserve">Limitations of value-based selling
</w:t>
      </w:r>
    </w:p>
    <w:p>
      <w:pPr>
        <w:spacing w:after="0"/>
        <w:numPr>
          <w:ilvl w:val="0"/>
          <w:numId w:val="2"/>
        </w:numPr>
      </w:pPr>
      <w:r>
        <w:rPr/>
        <w:t xml:space="preserve">Alternatives to value-based selling
</w:t>
      </w:r>
    </w:p>
    <w:p>
      <w:pPr>
        <w:spacing w:after="0"/>
        <w:numPr>
          <w:ilvl w:val="0"/>
          <w:numId w:val="2"/>
        </w:numPr>
      </w:pPr>
      <w:r>
        <w:rPr/>
        <w:t xml:space="preserve">Effectiveness of value-based selling in different industries
</w:t>
      </w:r>
    </w:p>
    <w:p>
      <w:pPr>
        <w:numPr>
          <w:ilvl w:val="0"/>
          <w:numId w:val="2"/>
        </w:numPr>
      </w:pPr>
      <w:r>
        <w:rPr/>
        <w:t xml:space="preserve">Case studies of successful and unsuccessful implementations of value-based selling</w:t>
      </w:r>
    </w:p>
    <w:p>
      <w:pPr>
        <w:pStyle w:val="Heading1"/>
      </w:pPr>
      <w:bookmarkStart w:id="6" w:name="_Toc6"/>
      <w:r>
        <w:t>Report location:</w:t>
      </w:r>
      <w:bookmarkEnd w:id="6"/>
    </w:p>
    <w:p>
      <w:hyperlink r:id="rId8" w:history="1">
        <w:r>
          <w:rPr>
            <w:color w:val="2980b9"/>
            <w:u w:val="single"/>
          </w:rPr>
          <w:t xml:space="preserve">https://www.fullpicture.app/item/945da7d143af9354f5c8ae0636916d4c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CDAE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cisionlink.com/value-selling-ultimate-guide" TargetMode="External"/><Relationship Id="rId8" Type="http://schemas.openxmlformats.org/officeDocument/2006/relationships/hyperlink" Target="https://www.fullpicture.app/item/945da7d143af9354f5c8ae0636916d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2023-12-15T03:25:39+01:00</dcterms:created>
  <dcterms:modified xsi:type="dcterms:W3CDTF">2023-12-15T03:25:39+01:00</dcterms:modified>
</cp:coreProperties>
</file>

<file path=docProps/custom.xml><?xml version="1.0" encoding="utf-8"?>
<Properties xmlns="http://schemas.openxmlformats.org/officeDocument/2006/custom-properties" xmlns:vt="http://schemas.openxmlformats.org/officeDocument/2006/docPropsVTypes"/>
</file>