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Scientific Evidence of Traditional Chinese Exercise (Qigong) for Chronic Obstructive Pulmonary Disease: An Overview of Systematic Reviews and Meta-Analyses - PubMed</w:t>
      </w:r>
      <w:br/>
      <w:hyperlink r:id="rId7" w:history="1">
        <w:r>
          <w:rPr>
            <w:color w:val="2980b9"/>
            <w:u w:val="single"/>
          </w:rPr>
          <w:t xml:space="preserve">https://pubmed.ncbi.nlm.nih.gov/35958822/</w:t>
        </w:r>
      </w:hyperlink>
    </w:p>
    <w:p>
      <w:pPr>
        <w:pStyle w:val="Heading1"/>
      </w:pPr>
      <w:bookmarkStart w:id="2" w:name="_Toc2"/>
      <w:r>
        <w:t>Article summary:</w:t>
      </w:r>
      <w:bookmarkEnd w:id="2"/>
    </w:p>
    <w:p>
      <w:pPr>
        <w:jc w:val="both"/>
      </w:pPr>
      <w:r>
        <w:rPr/>
        <w:t xml:space="preserve">1. Qigong, a traditional Chinese exercise, has potential benefits for the management of chronic obstructive pulmonary disease (COPD).</w:t>
      </w:r>
    </w:p>
    <w:p>
      <w:pPr>
        <w:jc w:val="both"/>
      </w:pPr>
      <w:r>
        <w:rPr/>
        <w:t xml:space="preserve">2. An overview of systematic reviews and meta-analyses found that current evidence suggests Qigong is effective and safe for COPD patients.</w:t>
      </w:r>
    </w:p>
    <w:p>
      <w:pPr>
        <w:jc w:val="both"/>
      </w:pPr>
      <w:r>
        <w:rPr/>
        <w:t xml:space="preserve">3. However, the reliability of the results is reduced due to the high risk of bias in original clinical studies and the low quality of the systematic reviews and meta-analyses.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气功对慢性阻塞性肺疾病（COPD）的干预效果的综述。文章指出，当前的证据表明气功对COPD患者的管理具有有效性和安全性。然而，文章也提到了一些问题，包括原始临床研究存在高偏倚风险以及系统评价和荟萃分析的质量较低，从而降低了结果的可靠性。</w:t>
      </w:r>
    </w:p>
    <w:p>
      <w:pPr>
        <w:jc w:val="both"/>
      </w:pPr>
      <w:r>
        <w:rPr/>
        <w:t xml:space="preserve"/>
      </w:r>
    </w:p>
    <w:p>
      <w:pPr>
        <w:jc w:val="both"/>
      </w:pPr>
      <w:r>
        <w:rPr/>
        <w:t xml:space="preserve">在对这篇文章进行批判性分析时，我们可以注意到以下几个方面：</w:t>
      </w:r>
    </w:p>
    <w:p>
      <w:pPr>
        <w:jc w:val="both"/>
      </w:pPr>
      <w:r>
        <w:rPr/>
        <w:t xml:space="preserve"/>
      </w:r>
    </w:p>
    <w:p>
      <w:pPr>
        <w:jc w:val="both"/>
      </w:pPr>
      <w:r>
        <w:rPr/>
        <w:t xml:space="preserve">1. 潜在偏见及其来源：文章没有明确提及作者是否存在潜在偏见，并且也没有提供作者的背景信息。这可能导致读者对作者的立场和动机产生怀疑。</w:t>
      </w:r>
    </w:p>
    <w:p>
      <w:pPr>
        <w:jc w:val="both"/>
      </w:pPr>
      <w:r>
        <w:rPr/>
        <w:t xml:space="preserve"/>
      </w:r>
    </w:p>
    <w:p>
      <w:pPr>
        <w:jc w:val="both"/>
      </w:pPr>
      <w:r>
        <w:rPr/>
        <w:t xml:space="preserve">2. 片面报道：文章只关注了气功对COPD管理的积极效果，并未探讨任何负面结果或副作用。这种片面报道可能会给读者带来误导，使他们忽视了其他治疗选择或潜在风险。</w:t>
      </w:r>
    </w:p>
    <w:p>
      <w:pPr>
        <w:jc w:val="both"/>
      </w:pPr>
      <w:r>
        <w:rPr/>
        <w:t xml:space="preserve"/>
      </w:r>
    </w:p>
    <w:p>
      <w:pPr>
        <w:jc w:val="both"/>
      </w:pPr>
      <w:r>
        <w:rPr/>
        <w:t xml:space="preserve">3. 缺失的考虑点：文章没有提及其他可能影响气功干预效果的因素，如患者年龄、病情严重程度、干预持续时间等。这些因素可能会对气功的疗效产生影响，但文章未对其进行讨论。</w:t>
      </w:r>
    </w:p>
    <w:p>
      <w:pPr>
        <w:jc w:val="both"/>
      </w:pPr>
      <w:r>
        <w:rPr/>
        <w:t xml:space="preserve"/>
      </w:r>
    </w:p>
    <w:p>
      <w:pPr>
        <w:jc w:val="both"/>
      </w:pPr>
      <w:r>
        <w:rPr/>
        <w:t xml:space="preserve">4. 所提出主张的缺失证据：尽管文章声称当前证据支持气功对COPD的有效性和安全性，但并未提供具体的研究结果或数据来支持这一主张。读者无法了解到底有哪些研究支持了这一结论。</w:t>
      </w:r>
    </w:p>
    <w:p>
      <w:pPr>
        <w:jc w:val="both"/>
      </w:pPr>
      <w:r>
        <w:rPr/>
        <w:t xml:space="preserve"/>
      </w:r>
    </w:p>
    <w:p>
      <w:pPr>
        <w:jc w:val="both"/>
      </w:pPr>
      <w:r>
        <w:rPr/>
        <w:t xml:space="preserve">5. 未探索的反驳：文章没有探讨任何可能与气功干预相关的反驳观点或争议。这种单方面呈现可能导致读者对该干预方法的效果和可行性产生误解。</w:t>
      </w:r>
    </w:p>
    <w:p>
      <w:pPr>
        <w:jc w:val="both"/>
      </w:pPr>
      <w:r>
        <w:rPr/>
        <w:t xml:space="preserve"/>
      </w:r>
    </w:p>
    <w:p>
      <w:pPr>
        <w:jc w:val="both"/>
      </w:pPr>
      <w:r>
        <w:rPr/>
        <w:t xml:space="preserve">6. 宣传内容：文章在结论部分强调了气功的有效性和安全性，但并未提及任何潜在限制或风险。这种宣传内容可能会使读者过分乐观地看待气功作为COPD管理的选择。</w:t>
      </w:r>
    </w:p>
    <w:p>
      <w:pPr>
        <w:jc w:val="both"/>
      </w:pPr>
      <w:r>
        <w:rPr/>
        <w:t xml:space="preserve"/>
      </w:r>
    </w:p>
    <w:p>
      <w:pPr>
        <w:jc w:val="both"/>
      </w:pPr>
      <w:r>
        <w:rPr/>
        <w:t xml:space="preserve">综上所述，这篇文章存在一些潜在偏见和片面报道，并且缺乏充分的证据来支持其主张。此外，文章也没有平衡地呈现双方观点，并忽略了一些重要考虑点和潜在风险。因此，在阅读和引用该文章时需要谨慎，并结合其他研究来做出全面的判断。</w:t>
      </w:r>
    </w:p>
    <w:p>
      <w:pPr>
        <w:pStyle w:val="Heading1"/>
      </w:pPr>
      <w:bookmarkStart w:id="5" w:name="_Toc5"/>
      <w:r>
        <w:t>Topics for further research:</w:t>
      </w:r>
      <w:bookmarkEnd w:id="5"/>
    </w:p>
    <w:p>
      <w:pPr>
        <w:spacing w:after="0"/>
        <w:numPr>
          <w:ilvl w:val="0"/>
          <w:numId w:val="2"/>
        </w:numPr>
      </w:pPr>
      <w:r>
        <w:rPr/>
        <w:t xml:space="preserve">气功对COPD的副作用和负面结果
</w:t>
      </w:r>
    </w:p>
    <w:p>
      <w:pPr>
        <w:spacing w:after="0"/>
        <w:numPr>
          <w:ilvl w:val="0"/>
          <w:numId w:val="2"/>
        </w:numPr>
      </w:pPr>
      <w:r>
        <w:rPr/>
        <w:t xml:space="preserve">气功干预的其他影响因素，如年龄、病情严重程度和干预持续时间
</w:t>
      </w:r>
    </w:p>
    <w:p>
      <w:pPr>
        <w:spacing w:after="0"/>
        <w:numPr>
          <w:ilvl w:val="0"/>
          <w:numId w:val="2"/>
        </w:numPr>
      </w:pPr>
      <w:r>
        <w:rPr/>
        <w:t xml:space="preserve">支持气功对COPD有效性和安全性的具体研究结果和数据
</w:t>
      </w:r>
    </w:p>
    <w:p>
      <w:pPr>
        <w:spacing w:after="0"/>
        <w:numPr>
          <w:ilvl w:val="0"/>
          <w:numId w:val="2"/>
        </w:numPr>
      </w:pPr>
      <w:r>
        <w:rPr/>
        <w:t xml:space="preserve">反驳观点或争议，与气功干预相关的可能问题
</w:t>
      </w:r>
    </w:p>
    <w:p>
      <w:pPr>
        <w:spacing w:after="0"/>
        <w:numPr>
          <w:ilvl w:val="0"/>
          <w:numId w:val="2"/>
        </w:numPr>
      </w:pPr>
      <w:r>
        <w:rPr/>
        <w:t xml:space="preserve">气功作为COPD管理选择的限制和风险
</w:t>
      </w:r>
    </w:p>
    <w:p>
      <w:pPr>
        <w:numPr>
          <w:ilvl w:val="0"/>
          <w:numId w:val="2"/>
        </w:numPr>
      </w:pPr>
      <w:r>
        <w:rPr/>
        <w:t xml:space="preserve">其他研究结果和证据，以提供更全面的判断。</w:t>
      </w:r>
    </w:p>
    <w:p>
      <w:pPr>
        <w:pStyle w:val="Heading1"/>
      </w:pPr>
      <w:bookmarkStart w:id="6" w:name="_Toc6"/>
      <w:r>
        <w:t>Report location:</w:t>
      </w:r>
      <w:bookmarkEnd w:id="6"/>
    </w:p>
    <w:p>
      <w:hyperlink r:id="rId8" w:history="1">
        <w:r>
          <w:rPr>
            <w:color w:val="2980b9"/>
            <w:u w:val="single"/>
          </w:rPr>
          <w:t xml:space="preserve">https://www.fullpicture.app/item/94169a2b1db129c20faa34f457fb2d1a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F9C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58822/" TargetMode="External"/><Relationship Id="rId8" Type="http://schemas.openxmlformats.org/officeDocument/2006/relationships/hyperlink" Target="https://www.fullpicture.app/item/94169a2b1db129c20faa34f457fb2d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2024-06-21T11:01:20+02:00</dcterms:created>
  <dcterms:modified xsi:type="dcterms:W3CDTF">2024-06-21T11:01:20+02:00</dcterms:modified>
</cp:coreProperties>
</file>

<file path=docProps/custom.xml><?xml version="1.0" encoding="utf-8"?>
<Properties xmlns="http://schemas.openxmlformats.org/officeDocument/2006/custom-properties" xmlns:vt="http://schemas.openxmlformats.org/officeDocument/2006/docPropsVTypes"/>
</file>