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Identity from an Evolutionary Perspective</w:t>
      </w:r>
      <w:br/>
      <w:hyperlink r:id="rId7" w:history="1">
        <w:r>
          <w:rPr>
            <w:color w:val="2980b9"/>
            <w:u w:val="single"/>
          </w:rPr>
          <w:t xml:space="preserve">https://micbed.notion.site/Understanding-Identity-from-an-Evolutionary-Perspective-2b05b032d68645708cba4b04154dbc49</w:t>
        </w:r>
      </w:hyperlink>
    </w:p>
    <w:p>
      <w:pPr>
        <w:pStyle w:val="Heading1"/>
      </w:pPr>
      <w:bookmarkStart w:id="2" w:name="_Toc2"/>
      <w:r>
        <w:t>Article summary:</w:t>
      </w:r>
      <w:bookmarkEnd w:id="2"/>
    </w:p>
    <w:p>
      <w:pPr>
        <w:jc w:val="both"/>
      </w:pPr>
      <w:r>
        <w:rPr/>
        <w:t xml:space="preserve">1. Analiza rzeczy z perspektywy ewolucyjnej może być bardzo korzystna, szczególnie w odniesieniu do rzeczy, których nie akceptujemy.</w:t>
      </w:r>
    </w:p>
    <w:p>
      <w:pPr>
        <w:jc w:val="both"/>
      </w:pPr>
      <w:r>
        <w:rPr/>
        <w:t xml:space="preserve">2. Tożsamość jest czymś, co rozwinęło się w jednym z kilku możliwych sposobów i w większości przypadków nie jest najgorsza.</w:t>
      </w:r>
    </w:p>
    <w:p>
      <w:pPr>
        <w:jc w:val="both"/>
      </w:pPr>
      <w:r>
        <w:rPr/>
        <w:t xml:space="preserve">3. Definicja tożsamości może oznaczać kim naprawdę jesteśmy lub jak nas postrzegają inni, ale musimy osiągnąć i przedstawić to w taki sposób, aby inni je rozpoznali.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ma na celu dostarczenie czytelnikom informacji na temat tego, jak analizowanie rzeczy z perspektywy ewolucyjnej może pomóc w zrozumieniu pochodzenia tożsamości oraz jej definicji. Autor skupia się głównie na tym, że tożsamość rozwinęła się w jednym z kilku możliwych sposobów i że trzeba osiągnąć i przedstawić swoje cele tak, aby inni je rozpoznali. Artykuł prezentuje argumenty autora bez udokumentowania ich poprzez badania lub inne dowody empiryczne. Nie ma też żadnych kontrargumentów ani dyskusji na temat potencjalnych problemów związanych z analizowaniem tożsamości z perspektywy ewolucyjnej. Ponadto artykuł nie uwzględnia innych aspektów dotyczących tożsamości, takich jak kultura czy religia, a takie elementy mogłyby mieć istotny wpływ na poziom identyfikacji osób ze swojego otoczenia społecznego. W rezultacie artykuł nalega na określoną interpretację tego, czym jest tożsamo</w:t>
      </w:r>
    </w:p>
    <w:p>
      <w:pPr>
        <w:pStyle w:val="Heading1"/>
      </w:pPr>
      <w:bookmarkStart w:id="5" w:name="_Toc5"/>
      <w:r>
        <w:t>Topics for further research:</w:t>
      </w:r>
      <w:bookmarkEnd w:id="5"/>
    </w:p>
    <w:p>
      <w:pPr>
        <w:spacing w:after="0"/>
        <w:numPr>
          <w:ilvl w:val="0"/>
          <w:numId w:val="2"/>
        </w:numPr>
      </w:pPr>
      <w:r>
        <w:rPr/>
        <w:t xml:space="preserve">Tożsamość kulturowa</w:t>
      </w:r>
    </w:p>
    <w:p>
      <w:pPr>
        <w:spacing w:after="0"/>
        <w:numPr>
          <w:ilvl w:val="0"/>
          <w:numId w:val="2"/>
        </w:numPr>
      </w:pPr>
      <w:r>
        <w:rPr/>
        <w:t xml:space="preserve">Tożsamość religijna</w:t>
      </w:r>
    </w:p>
    <w:p>
      <w:pPr>
        <w:spacing w:after="0"/>
        <w:numPr>
          <w:ilvl w:val="0"/>
          <w:numId w:val="2"/>
        </w:numPr>
      </w:pPr>
      <w:r>
        <w:rPr/>
        <w:t xml:space="preserve">Wpływ kultury na tożsamość</w:t>
      </w:r>
    </w:p>
    <w:p>
      <w:pPr>
        <w:spacing w:after="0"/>
        <w:numPr>
          <w:ilvl w:val="0"/>
          <w:numId w:val="2"/>
        </w:numPr>
      </w:pPr>
      <w:r>
        <w:rPr/>
        <w:t xml:space="preserve">Definicja tożsamości</w:t>
      </w:r>
    </w:p>
    <w:p>
      <w:pPr>
        <w:spacing w:after="0"/>
        <w:numPr>
          <w:ilvl w:val="0"/>
          <w:numId w:val="2"/>
        </w:numPr>
      </w:pPr>
      <w:r>
        <w:rPr/>
        <w:t xml:space="preserve">Ewolucyjne pochodzenie tożsamości</w:t>
      </w:r>
    </w:p>
    <w:p>
      <w:pPr>
        <w:numPr>
          <w:ilvl w:val="0"/>
          <w:numId w:val="2"/>
        </w:numPr>
      </w:pPr>
      <w:r>
        <w:rPr/>
        <w:t xml:space="preserve">Kontrargumenty dotyczące analizowania tożsamości z perspektywy ewolucyjnej</w:t>
      </w:r>
    </w:p>
    <w:p>
      <w:pPr>
        <w:pStyle w:val="Heading1"/>
      </w:pPr>
      <w:bookmarkStart w:id="6" w:name="_Toc6"/>
      <w:r>
        <w:t>Report location:</w:t>
      </w:r>
      <w:bookmarkEnd w:id="6"/>
    </w:p>
    <w:p>
      <w:hyperlink r:id="rId8" w:history="1">
        <w:r>
          <w:rPr>
            <w:color w:val="2980b9"/>
            <w:u w:val="single"/>
          </w:rPr>
          <w:t xml:space="preserve">https://www.fullpicture.app/item/9301347111f6acde9af7cb6a59da2611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10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cbed.notion.site/Understanding-Identity-from-an-Evolutionary-Perspective-2b05b032d68645708cba4b04154dbc49" TargetMode="External"/><Relationship Id="rId8" Type="http://schemas.openxmlformats.org/officeDocument/2006/relationships/hyperlink" Target="https://www.fullpicture.app/item/9301347111f6acde9af7cb6a59da26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2023-02-21T16:09:35+01:00</dcterms:created>
  <dcterms:modified xsi:type="dcterms:W3CDTF">2023-02-21T16:09:35+01:00</dcterms:modified>
</cp:coreProperties>
</file>

<file path=docProps/custom.xml><?xml version="1.0" encoding="utf-8"?>
<Properties xmlns="http://schemas.openxmlformats.org/officeDocument/2006/custom-properties" xmlns:vt="http://schemas.openxmlformats.org/officeDocument/2006/docPropsVTypes"/>
</file>