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Mera Favorit matematik 5B för räknehäfte</w:t>
      </w:r>
      <w:br/>
      <w:hyperlink r:id="rId7" w:history="1">
        <w:r>
          <w:rPr>
            <w:color w:val="2980b9"/>
            <w:u w:val="single"/>
          </w:rPr>
          <w:t xml:space="preserve">https://minprodukt2.studentlitteratur.se/dill/</w:t>
        </w:r>
      </w:hyperlink>
    </w:p>
    <w:p>
      <w:pPr>
        <w:pStyle w:val="Heading1"/>
      </w:pPr>
      <w:bookmarkStart w:id="2" w:name="_Toc2"/>
      <w:r>
        <w:t>Article summary:</w:t>
      </w:r>
      <w:bookmarkEnd w:id="2"/>
    </w:p>
    <w:p>
      <w:pPr>
        <w:jc w:val="both"/>
      </w:pPr>
      <w:r>
        <w:rPr/>
        <w:t xml:space="preserve">1. Kortkommandon för att navigera i Mera Favorit matematik 5B med tangentbordet.</w:t>
      </w:r>
    </w:p>
    <w:p>
      <w:pPr>
        <w:jc w:val="both"/>
      </w:pPr>
      <w:r>
        <w:rPr/>
        <w:t xml:space="preserve">2. Använd piltangenterna och ENTER för att välja önskad sida eller övning.</w:t>
      </w:r>
    </w:p>
    <w:p>
      <w:pPr>
        <w:jc w:val="both"/>
      </w:pPr>
      <w:r>
        <w:rPr/>
        <w:t xml:space="preserve">3. Tab och Shift + Tab används för att navigera mellan fält och knappar i uppgifterna, medan ENTER används för att bekräfta/rätta svar.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Som en AI-språkmodell har jag inte förmågan att bedöma om artikeln är fördomsfull eller partisk. Men jag kan ge en objektiv analys av dess innehåll.</w:t>
      </w:r>
    </w:p>
    <w:p>
      <w:pPr>
        <w:jc w:val="both"/>
      </w:pPr>
      <w:r>
        <w:rPr/>
        <w:t xml:space="preserve"/>
      </w:r>
    </w:p>
    <w:p>
      <w:pPr>
        <w:jc w:val="both"/>
      </w:pPr>
      <w:r>
        <w:rPr/>
        <w:t xml:space="preserve">Artikeln ger en detaljerad beskrivning av kortkommandon som kan användas i Mera Favorit matematik 5B för räknehäfte. Detta kan vara till hjälp för elever som föredrar att använda tangentbordet istället för mus eller annat pekdon.</w:t>
      </w:r>
    </w:p>
    <w:p>
      <w:pPr>
        <w:jc w:val="both"/>
      </w:pPr>
      <w:r>
        <w:rPr/>
        <w:t xml:space="preserve"/>
      </w:r>
    </w:p>
    <w:p>
      <w:pPr>
        <w:jc w:val="both"/>
      </w:pPr>
      <w:r>
        <w:rPr/>
        <w:t xml:space="preserve">Det finns inga påståenden i artikeln som inte stöds, och det finns inga saknade bevis eller outforskade motargument. Artikeln är också fri från reklaminnehåll.</w:t>
      </w:r>
    </w:p>
    <w:p>
      <w:pPr>
        <w:jc w:val="both"/>
      </w:pPr>
      <w:r>
        <w:rPr/>
        <w:t xml:space="preserve"/>
      </w:r>
    </w:p>
    <w:p>
      <w:pPr>
        <w:jc w:val="both"/>
      </w:pPr>
      <w:r>
        <w:rPr/>
        <w:t xml:space="preserve">En möjlig brist i artikeln är att den fokuserar enbart på kortkommandon och inte ger någon information om hur man faktiskt använder programmet eller hur man löser matematiska problem. Detta kan göra det svårt för elever som behöver mer handledning.</w:t>
      </w:r>
    </w:p>
    <w:p>
      <w:pPr>
        <w:jc w:val="both"/>
      </w:pPr>
      <w:r>
        <w:rPr/>
        <w:t xml:space="preserve"/>
      </w:r>
    </w:p>
    <w:p>
      <w:pPr>
        <w:jc w:val="both"/>
      </w:pPr>
      <w:r>
        <w:rPr/>
        <w:t xml:space="preserve">Sammanfattningsvis ger artikeln en användbar guide till kortkommandon i Mera Favorit matematik 5B för räknehäfte, men den saknar information om hur man använder programmet och löser matematiska problem.</w:t>
      </w:r>
    </w:p>
    <w:p>
      <w:pPr>
        <w:pStyle w:val="Heading1"/>
      </w:pPr>
      <w:bookmarkStart w:id="5" w:name="_Toc5"/>
      <w:r>
        <w:t>Topics for further research:</w:t>
      </w:r>
      <w:bookmarkEnd w:id="5"/>
    </w:p>
    <w:p>
      <w:pPr>
        <w:spacing w:after="0"/>
        <w:numPr>
          <w:ilvl w:val="0"/>
          <w:numId w:val="2"/>
        </w:numPr>
      </w:pPr>
      <w:r>
        <w:rPr/>
        <w:t xml:space="preserve">Hur använder man Mera Favorit matematik 5B för att lösa matematiska problem?
</w:t>
      </w:r>
    </w:p>
    <w:p>
      <w:pPr>
        <w:spacing w:after="0"/>
        <w:numPr>
          <w:ilvl w:val="0"/>
          <w:numId w:val="2"/>
        </w:numPr>
      </w:pPr>
      <w:r>
        <w:rPr/>
        <w:t xml:space="preserve">Vilka andra funktioner finns det i Mera Favorit matematik 5B förutom kortkommandon?
</w:t>
      </w:r>
    </w:p>
    <w:p>
      <w:pPr>
        <w:spacing w:after="0"/>
        <w:numPr>
          <w:ilvl w:val="0"/>
          <w:numId w:val="2"/>
        </w:numPr>
      </w:pPr>
      <w:r>
        <w:rPr/>
        <w:t xml:space="preserve">Finns det några videor eller handledningar som visar hur man använder Mera Favorit matematik 5B?
</w:t>
      </w:r>
    </w:p>
    <w:p>
      <w:pPr>
        <w:spacing w:after="0"/>
        <w:numPr>
          <w:ilvl w:val="0"/>
          <w:numId w:val="2"/>
        </w:numPr>
      </w:pPr>
      <w:r>
        <w:rPr/>
        <w:t xml:space="preserve">Vilka är de vanligaste problemen som elever stöter på när de använder Mera Favorit matematik 5B?
</w:t>
      </w:r>
    </w:p>
    <w:p>
      <w:pPr>
        <w:spacing w:after="0"/>
        <w:numPr>
          <w:ilvl w:val="0"/>
          <w:numId w:val="2"/>
        </w:numPr>
      </w:pPr>
      <w:r>
        <w:rPr/>
        <w:t xml:space="preserve">Finns det några tips eller tricks för att använda Mera Favorit matematik 5B mer effektivt?
</w:t>
      </w:r>
    </w:p>
    <w:p>
      <w:pPr>
        <w:numPr>
          <w:ilvl w:val="0"/>
          <w:numId w:val="2"/>
        </w:numPr>
      </w:pPr>
      <w:r>
        <w:rPr/>
        <w:t xml:space="preserve">Hur jämför Mera Favorit matematik 5B med andra matematikprogram för elever?</w:t>
      </w:r>
    </w:p>
    <w:p>
      <w:pPr>
        <w:pStyle w:val="Heading1"/>
      </w:pPr>
      <w:bookmarkStart w:id="6" w:name="_Toc6"/>
      <w:r>
        <w:t>Report location:</w:t>
      </w:r>
      <w:bookmarkEnd w:id="6"/>
    </w:p>
    <w:p>
      <w:hyperlink r:id="rId8" w:history="1">
        <w:r>
          <w:rPr>
            <w:color w:val="2980b9"/>
            <w:u w:val="single"/>
          </w:rPr>
          <w:t xml:space="preserve">https://www.fullpicture.app/item/92fb6c6b3a4cedf9f00b5dddf98fce4a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2F03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produkt2.studentlitteratur.se/dill/" TargetMode="External"/><Relationship Id="rId8" Type="http://schemas.openxmlformats.org/officeDocument/2006/relationships/hyperlink" Target="https://www.fullpicture.app/item/92fb6c6b3a4cedf9f00b5dddf98fce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2023-12-27T14:37:29+01:00</dcterms:created>
  <dcterms:modified xsi:type="dcterms:W3CDTF">2023-12-27T14:37:29+01:00</dcterms:modified>
</cp:coreProperties>
</file>

<file path=docProps/custom.xml><?xml version="1.0" encoding="utf-8"?>
<Properties xmlns="http://schemas.openxmlformats.org/officeDocument/2006/custom-properties" xmlns:vt="http://schemas.openxmlformats.org/officeDocument/2006/docPropsVTypes"/>
</file>