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¿Cómo funciona realmente la internet en Cuba y hasta qué punto puede EE.UU. "restaurar" la conexión? - BBC News Mundo</w:t>
      </w:r>
      <w:br/>
      <w:hyperlink r:id="rId7" w:history="1">
        <w:r>
          <w:rPr>
            <w:color w:val="2980b9"/>
            <w:u w:val="single"/>
          </w:rPr>
          <w:t xml:space="preserve">https://www.bbc.com/mundo/noticias-america-latina-58114753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acceso a internet en Cuba es censurado, escaso y caro, especialmente después de las protestas masivas de julio.</w:t>
      </w:r>
    </w:p>
    <w:p>
      <w:pPr>
        <w:jc w:val="both"/>
      </w:pPr>
      <w:r>
        <w:rPr/>
        <w:t xml:space="preserve">2. Los cubanos utilizan VPNs para evadir la censura y acceder a contenidos bloqueados por el gobierno.</w:t>
      </w:r>
    </w:p>
    <w:p>
      <w:pPr>
        <w:jc w:val="both"/>
      </w:pPr>
      <w:r>
        <w:rPr/>
        <w:t xml:space="preserve">3. Psiphon, un VPN gratuito, se ha vuelto muy popular en Cuba y ha registrado cifras récord de usuarios durante las protestas.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titulado "¿Cómo funciona realmente la internet en Cuba y hasta qué punto puede EE.UU. 'restaurar' la conexión?" de BBC News Mundo aborda el acceso a Internet en Cuba y cómo los cubanos han utilizado tecnologías como las redes privadas virtuales (VPN) para evadir la censura y acceder a contenidos bloqueados por el gobierno.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proporciona una visión informativa sobre la situación del acceso a Internet en Cuba, destacando las limitaciones impuestas por el gobierno cubano y cómo los ciudadanos han encontrado formas de sortear esas restricciones utilizando VPNs. Sin embargo, hay algunos puntos que se podrían considerar sesgados o que podrían haberse explorado con mayor profundidad.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menciona que el acceso a Internet en Cuba es "censurado, escaso y muy caro". Si bien esto puede ser cierto en comparación con otros países, no se proporciona evidencia o datos específicos para respaldar estas afirmaciones. Sería útil tener información más detallada sobre los precios del acceso a Internet en Cuba y cómo se comparan con otros países de la región.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aunque se menciona brevemente que el gobierno cubano ha calificado las protestas y la difusión de mensajes ofensivos en las redes sociales como "ciberterrorismo" y "difamación", no se explora más a fondo esta postura ni se presentan argumentos contrarios. Sería interesante conocer diferentes perspectivas sobre este tema y analizar si estas medidas son justificadas o si representan una forma de censura por parte del gobierno.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aspecto que podría haberse abordado con mayor profundidad es la relación entre Estados Unidos y Cuba en términos de acceso a Internet. Si bien se menciona que el presidente Joe Biden ha prometido estudiar vías para "restaurar" la conexión en la isla, no se exploran las implicaciones políticas y los posibles riesgos de una mayor intervención de Estados Unidos en el acceso a Internet en Cuba. Sería importante considerar cómo esto podría afectar las relaciones entre ambos países y si podría haber consecuencias negativas para los ciudadanos cubanos.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las fuentes utilizadas en el artículo, se citan testimonios de ciudadanos cubanos y se mencionan datos proporcionados por la empresa Psiphon, que desarrolla una VPN utilizada por muchos cubanos para evadir la censura. Sin embargo, no se presentan otras fuentes o puntos de vista que puedan ofrecer una visión más equilibrada del tema. Sería útil incluir opiniones de expertos independientes o académicos que puedan proporcionar un análisis más completo.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si bien el artículo ofrece información relevante sobre el acceso a Internet en Cuba y cómo los ciudadanos han utilizado tecnologías como las VPNs para evadir la censura, hay algunos puntos que podrían haberse explorado con mayor profundidad y se echa en falta una presentación más equilibrada de diferentes perspectivas sobre el tema. Además, sería útil contar con datos específicos y evidencia respaldando algunas afirmaciones realizadas en el artículo.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Precios del acceso a Internet en Cuba en comparación con otros países de la región
</w:t>
      </w:r>
    </w:p>
    <w:p>
      <w:pPr>
        <w:spacing w:after="0"/>
        <w:numPr>
          <w:ilvl w:val="0"/>
          <w:numId w:val="2"/>
        </w:numPr>
      </w:pPr>
      <w:r>
        <w:rPr/>
        <w:t xml:space="preserve">Perspectivas sobre la postura del gobierno cubano de calificar las protestas en redes sociales como 'ciberterrorismo'
</w:t>
      </w:r>
    </w:p>
    <w:p>
      <w:pPr>
        <w:spacing w:after="0"/>
        <w:numPr>
          <w:ilvl w:val="0"/>
          <w:numId w:val="2"/>
        </w:numPr>
      </w:pPr>
      <w:r>
        <w:rPr/>
        <w:t xml:space="preserve">Implicaciones políticas y posibles riesgos de la intervención de Estados Unidos en el acceso a Internet en Cuba
</w:t>
      </w:r>
    </w:p>
    <w:p>
      <w:pPr>
        <w:spacing w:after="0"/>
        <w:numPr>
          <w:ilvl w:val="0"/>
          <w:numId w:val="2"/>
        </w:numPr>
      </w:pPr>
      <w:r>
        <w:rPr/>
        <w:t xml:space="preserve">Relaciones entre Estados Unidos y Cuba en términos de acceso a Internet
</w:t>
      </w:r>
    </w:p>
    <w:p>
      <w:pPr>
        <w:spacing w:after="0"/>
        <w:numPr>
          <w:ilvl w:val="0"/>
          <w:numId w:val="2"/>
        </w:numPr>
      </w:pPr>
      <w:r>
        <w:rPr/>
        <w:t xml:space="preserve">Consecuencias negativas para los ciudadanos cubanos de una mayor intervención de Estados Unidos en el acceso a Internet
</w:t>
      </w:r>
    </w:p>
    <w:p>
      <w:pPr>
        <w:numPr>
          <w:ilvl w:val="0"/>
          <w:numId w:val="2"/>
        </w:numPr>
      </w:pPr>
      <w:r>
        <w:rPr/>
        <w:t xml:space="preserve">Opiniones de expertos independientes sobre el acceso a Internet en Cuba y las tecnologías utilizadas para evadir la censura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https://www.fullpicture.app/item/92c6b5601a5714cbd77ad13c2de16b74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BD6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.com/mundo/noticias-america-latina-58114753" TargetMode="External"/><Relationship Id="rId8" Type="http://schemas.openxmlformats.org/officeDocument/2006/relationships/hyperlink" Target="https://www.fullpicture.app/item/92c6b5601a5714cbd77ad13c2de16b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2024-01-10T04:22:47+01:00</dcterms:created>
  <dcterms:modified xsi:type="dcterms:W3CDTF">2024-01-10T04:22:47+01:00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