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 downs U.S. Reaper surveillance drone over Black Sea - The Washington Post</w:t>
      </w:r>
      <w:br/>
      <w:hyperlink r:id="rId7" w:history="1">
        <w:r>
          <w:rPr>
            <w:color w:val="2980b9"/>
            <w:u w:val="single"/>
          </w:rPr>
          <w:t xml:space="preserve">https://www.washingtonpost.com/national-security/2023/03/14/russia-forces-down-us-reaper-drone-black-sea/</w:t>
        </w:r>
      </w:hyperlink>
    </w:p>
    <w:p>
      <w:pPr>
        <w:pStyle w:val="Heading1"/>
      </w:pPr>
      <w:bookmarkStart w:id="2" w:name="_Toc2"/>
      <w:r>
        <w:t>Article summary:</w:t>
      </w:r>
      <w:bookmarkEnd w:id="2"/>
    </w:p>
    <w:p>
      <w:pPr>
        <w:jc w:val="both"/>
      </w:pPr>
      <w:r>
        <w:rPr/>
        <w:t xml:space="preserve">1. A U.S. surveillance drone was downed by Russian fighter jets over the Black Sea, marking the first direct military clash between Russia and the United States since the beginning of the Ukraine war.</w:t>
      </w:r>
    </w:p>
    <w:p>
      <w:pPr>
        <w:jc w:val="both"/>
      </w:pPr>
      <w:r>
        <w:rPr/>
        <w:t xml:space="preserve">2. The incident occurred during routine operations in international airspace, with U.S. officials characterizing it as part of a pattern of dangerous actions by Russian pilots.</w:t>
      </w:r>
    </w:p>
    <w:p>
      <w:pPr>
        <w:jc w:val="both"/>
      </w:pPr>
      <w:r>
        <w:rPr/>
        <w:t xml:space="preserve">3. Russia denied responsibility and faulted the American side for breaching what it called a "temporary" boundary, while U.S. officials warned that such provocations could lead to unintended escalation between the two powers.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"Russia downs U.S. Reaper surveillance drone over Black Sea" by The Washington Post provides a detailed account of the first direct military clash between Russia and the United States since the beginning of the Ukraine war. However, upon critical analysis, several potential biases and one-sided reporting can be identified.</w:t>
      </w:r>
    </w:p>
    <w:p>
      <w:pPr>
        <w:jc w:val="both"/>
      </w:pPr>
      <w:r>
        <w:rPr/>
        <w:t xml:space="preserve"/>
      </w:r>
    </w:p>
    <w:p>
      <w:pPr>
        <w:jc w:val="both"/>
      </w:pPr>
      <w:r>
        <w:rPr/>
        <w:t xml:space="preserve">Firstly, the article presents a biased perspective towards the United States, portraying them as victims of Russian aggression. The language used in the article is emotive and sensationalist, with phrases such as "dangerous actions by Russian pilots," "pattern of dangerous activity," and "reckless" being used to describe Russian behavior. In contrast, Russia's denial of responsibility is presented as an attempt to shift blame rather than a legitimate claim.</w:t>
      </w:r>
    </w:p>
    <w:p>
      <w:pPr>
        <w:jc w:val="both"/>
      </w:pPr>
      <w:r>
        <w:rPr/>
        <w:t xml:space="preserve"/>
      </w:r>
    </w:p>
    <w:p>
      <w:pPr>
        <w:jc w:val="both"/>
      </w:pPr>
      <w:r>
        <w:rPr/>
        <w:t xml:space="preserve">Secondly, the article lacks evidence to support some of its claims. For example, it is stated that Russian fighter jets collided with an American surveillance drone, but there is no clear evidence provided to support this claim. Additionally, while U.S. officials warn that such provocations could lead to unintended escalation between the two powers, there is no exploration of counterarguments or alternative perspectives on this issue.</w:t>
      </w:r>
    </w:p>
    <w:p>
      <w:pPr>
        <w:jc w:val="both"/>
      </w:pPr>
      <w:r>
        <w:rPr/>
        <w:t xml:space="preserve"/>
      </w:r>
    </w:p>
    <w:p>
      <w:pPr>
        <w:jc w:val="both"/>
      </w:pPr>
      <w:r>
        <w:rPr/>
        <w:t xml:space="preserve">Thirdly, the article overlooks important points of consideration related to the conflict in Ukraine. While it mentions that NATO flies combat air patrols and early-warning radar planes just outside Ukrainian territory in NATO and international airspace, it fails to acknowledge that this could be seen as provocative by Russia. Similarly, while it notes that arming Kyiv and providing its battlefield efforts with regular overhead intelligence could be seen as a Western attempt to destroy Russia by Moscow, it does not explore this perspective further.</w:t>
      </w:r>
    </w:p>
    <w:p>
      <w:pPr>
        <w:jc w:val="both"/>
      </w:pPr>
      <w:r>
        <w:rPr/>
        <w:t xml:space="preserve"/>
      </w:r>
    </w:p>
    <w:p>
      <w:pPr>
        <w:jc w:val="both"/>
      </w:pPr>
      <w:r>
        <w:rPr/>
        <w:t xml:space="preserve">Fourthly, there are instances where promotional content appears in the article. For example, General Atomics' MQ-9 Reaper drone is described in detail despite not being directly relevant to the incident at hand.</w:t>
      </w:r>
    </w:p>
    <w:p>
      <w:pPr>
        <w:jc w:val="both"/>
      </w:pPr>
      <w:r>
        <w:rPr/>
        <w:t xml:space="preserve"/>
      </w:r>
    </w:p>
    <w:p>
      <w:pPr>
        <w:jc w:val="both"/>
      </w:pPr>
      <w:r>
        <w:rPr/>
        <w:t xml:space="preserve">Finally, while possible risks are noted in terms of miscalculation and unintended escalation between Russia and the United States due to such provocations by Russian pilots, there is no exploration of potential risks associated with U.S. involvement in Ukraine's conflict or their arming Kyiv.</w:t>
      </w:r>
    </w:p>
    <w:p>
      <w:pPr>
        <w:jc w:val="both"/>
      </w:pPr>
      <w:r>
        <w:rPr/>
        <w:t xml:space="preserve"/>
      </w:r>
    </w:p>
    <w:p>
      <w:pPr>
        <w:jc w:val="both"/>
      </w:pPr>
      <w:r>
        <w:rPr/>
        <w:t xml:space="preserve">In conclusion, while The Washington Post's article provides a detailed account of an important incident between Russia and the United States over Ukraine's conflict zone in Black Sea waters; however upon critical analysis several potential biases can be identified which may affect readers' understanding of events surrounding this incident.</w:t>
      </w:r>
    </w:p>
    <w:p>
      <w:pPr>
        <w:pStyle w:val="Heading1"/>
      </w:pPr>
      <w:bookmarkStart w:id="5" w:name="_Toc5"/>
      <w:r>
        <w:t>Topics for further research:</w:t>
      </w:r>
      <w:bookmarkEnd w:id="5"/>
    </w:p>
    <w:p>
      <w:pPr>
        <w:spacing w:after="0"/>
        <w:numPr>
          <w:ilvl w:val="0"/>
          <w:numId w:val="2"/>
        </w:numPr>
      </w:pPr>
      <w:r>
        <w:rPr/>
        <w:t xml:space="preserve">NATO's role in Ukraine conflict
</w:t>
      </w:r>
    </w:p>
    <w:p>
      <w:pPr>
        <w:spacing w:after="0"/>
        <w:numPr>
          <w:ilvl w:val="0"/>
          <w:numId w:val="2"/>
        </w:numPr>
      </w:pPr>
      <w:r>
        <w:rPr/>
        <w:t xml:space="preserve">Russian perspective on U.S. surveillance activities near Ukraine
</w:t>
      </w:r>
    </w:p>
    <w:p>
      <w:pPr>
        <w:spacing w:after="0"/>
        <w:numPr>
          <w:ilvl w:val="0"/>
          <w:numId w:val="2"/>
        </w:numPr>
      </w:pPr>
      <w:r>
        <w:rPr/>
        <w:t xml:space="preserve">History of U.S.-Russia tensions in the Black Sea region
</w:t>
      </w:r>
    </w:p>
    <w:p>
      <w:pPr>
        <w:spacing w:after="0"/>
        <w:numPr>
          <w:ilvl w:val="0"/>
          <w:numId w:val="2"/>
        </w:numPr>
      </w:pPr>
      <w:r>
        <w:rPr/>
        <w:t xml:space="preserve">Implications of U.S. arming Kyiv for the conflict in Ukraine
</w:t>
      </w:r>
    </w:p>
    <w:p>
      <w:pPr>
        <w:spacing w:after="0"/>
        <w:numPr>
          <w:ilvl w:val="0"/>
          <w:numId w:val="2"/>
        </w:numPr>
      </w:pPr>
      <w:r>
        <w:rPr/>
        <w:t xml:space="preserve">International laws and regulations regarding surveillance drones in conflict zones
</w:t>
      </w:r>
    </w:p>
    <w:p>
      <w:pPr>
        <w:numPr>
          <w:ilvl w:val="0"/>
          <w:numId w:val="2"/>
        </w:numPr>
      </w:pPr>
      <w:r>
        <w:rPr/>
        <w:t xml:space="preserve">Potential consequences of military escalation between Russia and the United States in the Black Sea region.</w:t>
      </w:r>
    </w:p>
    <w:p>
      <w:pPr>
        <w:pStyle w:val="Heading1"/>
      </w:pPr>
      <w:bookmarkStart w:id="6" w:name="_Toc6"/>
      <w:r>
        <w:t>Report location:</w:t>
      </w:r>
      <w:bookmarkEnd w:id="6"/>
    </w:p>
    <w:p>
      <w:hyperlink r:id="rId8" w:history="1">
        <w:r>
          <w:rPr>
            <w:color w:val="2980b9"/>
            <w:u w:val="single"/>
          </w:rPr>
          <w:t xml:space="preserve">https://www.fullpicture.app/item/92b36eb6b436aee444c1042d1a364536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0AE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national-security/2023/03/14/russia-forces-down-us-reaper-drone-black-sea/" TargetMode="External"/><Relationship Id="rId8" Type="http://schemas.openxmlformats.org/officeDocument/2006/relationships/hyperlink" Target="https://www.fullpicture.app/item/92b36eb6b436aee444c1042d1a3645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2024-01-15T05:21:55+01:00</dcterms:created>
  <dcterms:modified xsi:type="dcterms:W3CDTF">2024-01-15T05:21:55+01:00</dcterms:modified>
</cp:coreProperties>
</file>

<file path=docProps/custom.xml><?xml version="1.0" encoding="utf-8"?>
<Properties xmlns="http://schemas.openxmlformats.org/officeDocument/2006/custom-properties" xmlns:vt="http://schemas.openxmlformats.org/officeDocument/2006/docPropsVTypes"/>
</file>