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potential impacts of circadian rhythm disturbances on male fertility - PMC</w:t>
      </w:r>
      <w:br/>
      <w:hyperlink r:id="rId7" w:history="1">
        <w:r>
          <w:rPr>
            <w:color w:val="2980b9"/>
            <w:u w:val="single"/>
          </w:rPr>
          <w:t xml:space="preserve">https://www.ncbi.nlm.nih.gov/pmc/articles/PMC9582279/</w:t>
        </w:r>
      </w:hyperlink>
    </w:p>
    <w:p>
      <w:pPr>
        <w:pStyle w:val="Heading1"/>
      </w:pPr>
      <w:bookmarkStart w:id="2" w:name="_Toc2"/>
      <w:r>
        <w:t>Article summary:</w:t>
      </w:r>
      <w:bookmarkEnd w:id="2"/>
    </w:p>
    <w:p>
      <w:pPr>
        <w:jc w:val="both"/>
      </w:pPr>
      <w:r>
        <w:rPr/>
        <w:t xml:space="preserve">1. Circadian rhythms are internalized timing systems that synchronize physiological processes to the Earth’s rotation.</w:t>
      </w:r>
    </w:p>
    <w:p>
      <w:pPr>
        <w:jc w:val="both"/>
      </w:pPr>
      <w:r>
        <w:rPr/>
        <w:t xml:space="preserve">2. Growing evidence suggests that circadian disturbances can lead to male infertility, with night shiftwork, insufficient sleep, and poor sleep quality being common causes.</w:t>
      </w:r>
    </w:p>
    <w:p>
      <w:pPr>
        <w:jc w:val="both"/>
      </w:pPr>
      <w:r>
        <w:rPr/>
        <w:t xml:space="preserve">3. Research on the impacts of light, body temperature, and circadian/circannual rhythms is relatively lacking, but understanding how these disturbances affect male fertility could help improve infertility rates.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“The potential impacts of circadian rhythm disturbances on male fertility” is a comprehensive review of the current research on the effects of circadian rhythm disturbances on male fertility. The authors provide an overview of the role of circadian rhythms in regulating physiological processes and discuss how disruptions to this system can lead to various pathological disorders and diseases, including male infertility. They also discuss how night shiftwork, insufficient sleep, and poor sleep quality can impair sperm quality and increase the risk of infertility. </w:t>
      </w:r>
    </w:p>
    <w:p>
      <w:pPr>
        <w:jc w:val="both"/>
      </w:pPr>
      <w:r>
        <w:rPr/>
        <w:t xml:space="preserve">The article is generally reliable and trustworthy as it provides a thorough overview of existing research on this topic and cites numerous studies to support its claims. However, there are some areas where more research is needed or where further exploration could be beneficial. For example, while the authors discuss light exposure as a potential cause of circadian disruption, they do not explore other environmental factors such as temperature or humidity that may also play a role in disrupting circadian rhythms. Additionally, while they note that there is some evidence linking circadian disturbances to male infertility, they do not provide any concrete conclusions about the exact mechanisms by which this occurs or what interventions might be effective in improving fertility rates among those affected by these disruptions. </w:t>
      </w:r>
    </w:p>
    <w:p>
      <w:pPr>
        <w:jc w:val="both"/>
      </w:pPr>
      <w:r>
        <w:rPr/>
        <w:t xml:space="preserve">In terms of bias or partiality in reporting, there does not appear to be any present in this article; all points are presented objectively without any clear agenda or bias towards one side or another. Furthermore, all claims made are supported by evidence from relevant studies and no unsupported claims are made throughout the text. </w:t>
      </w:r>
    </w:p>
    <w:p>
      <w:pPr>
        <w:jc w:val="both"/>
      </w:pPr>
      <w:r>
        <w:rPr/>
        <w:t xml:space="preserve">In conclusion, this article provides a comprehensive overview of existing research on the effects of circadian rhythm disturbances on male fertility and presents its findings objectively without any clear bias towards one side or another. While more research is needed in certain areas such as exploring other environmental factors that may contribute to these disruptions or determining effective interventions for improving fertility rates among those affected by them, overall this article provides an accurate representation of current knowledge regarding this topic.</w:t>
      </w:r>
    </w:p>
    <w:p>
      <w:pPr>
        <w:pStyle w:val="Heading1"/>
      </w:pPr>
      <w:bookmarkStart w:id="5" w:name="_Toc5"/>
      <w:r>
        <w:t>Topics for further research:</w:t>
      </w:r>
      <w:bookmarkEnd w:id="5"/>
    </w:p>
    <w:p>
      <w:pPr>
        <w:spacing w:after="0"/>
        <w:numPr>
          <w:ilvl w:val="0"/>
          <w:numId w:val="2"/>
        </w:numPr>
      </w:pPr>
      <w:r>
        <w:rPr/>
        <w:t xml:space="preserve">Effects of environmental factors on circadian rhythms</w:t>
      </w:r>
    </w:p>
    <w:p>
      <w:pPr>
        <w:spacing w:after="0"/>
        <w:numPr>
          <w:ilvl w:val="0"/>
          <w:numId w:val="2"/>
        </w:numPr>
      </w:pPr>
      <w:r>
        <w:rPr/>
        <w:t xml:space="preserve">Interventions for improving male fertility</w:t>
      </w:r>
    </w:p>
    <w:p>
      <w:pPr>
        <w:spacing w:after="0"/>
        <w:numPr>
          <w:ilvl w:val="0"/>
          <w:numId w:val="2"/>
        </w:numPr>
      </w:pPr>
      <w:r>
        <w:rPr/>
        <w:t xml:space="preserve">Role of light exposure in circadian disruption</w:t>
      </w:r>
    </w:p>
    <w:p>
      <w:pPr>
        <w:spacing w:after="0"/>
        <w:numPr>
          <w:ilvl w:val="0"/>
          <w:numId w:val="2"/>
        </w:numPr>
      </w:pPr>
      <w:r>
        <w:rPr/>
        <w:t xml:space="preserve">Relationship between sleep quality and male fertility</w:t>
      </w:r>
    </w:p>
    <w:p>
      <w:pPr>
        <w:spacing w:after="0"/>
        <w:numPr>
          <w:ilvl w:val="0"/>
          <w:numId w:val="2"/>
        </w:numPr>
      </w:pPr>
      <w:r>
        <w:rPr/>
        <w:t xml:space="preserve">Mechanisms of circadian rhythm disturbances on male fertility</w:t>
      </w:r>
    </w:p>
    <w:p>
      <w:pPr>
        <w:numPr>
          <w:ilvl w:val="0"/>
          <w:numId w:val="2"/>
        </w:numPr>
      </w:pPr>
      <w:r>
        <w:rPr/>
        <w:t xml:space="preserve">Impact of night shiftwork on male fertility</w:t>
      </w:r>
    </w:p>
    <w:p>
      <w:pPr>
        <w:pStyle w:val="Heading1"/>
      </w:pPr>
      <w:bookmarkStart w:id="6" w:name="_Toc6"/>
      <w:r>
        <w:t>Report location:</w:t>
      </w:r>
      <w:bookmarkEnd w:id="6"/>
    </w:p>
    <w:p>
      <w:hyperlink r:id="rId8" w:history="1">
        <w:r>
          <w:rPr>
            <w:color w:val="2980b9"/>
            <w:u w:val="single"/>
          </w:rPr>
          <w:t xml:space="preserve">https://www.fullpicture.app/item/9287401dc06024c001ff0ad954ad7779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B7A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82279/" TargetMode="External"/><Relationship Id="rId8" Type="http://schemas.openxmlformats.org/officeDocument/2006/relationships/hyperlink" Target="https://www.fullpicture.app/item/9287401dc06024c001ff0ad954ad77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2023-02-23T01:47:57+01:00</dcterms:created>
  <dcterms:modified xsi:type="dcterms:W3CDTF">2023-02-23T01:47:57+01:00</dcterms:modified>
</cp:coreProperties>
</file>

<file path=docProps/custom.xml><?xml version="1.0" encoding="utf-8"?>
<Properties xmlns="http://schemas.openxmlformats.org/officeDocument/2006/custom-properties" xmlns:vt="http://schemas.openxmlformats.org/officeDocument/2006/docPropsVTypes"/>
</file>