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Losing This Ultramodern Tank Is Such An Embarrassment For Russia</w:t>
      </w:r>
      <w:br/>
      <w:hyperlink r:id="rId7" w:history="1">
        <w:r>
          <w:rPr>
            <w:color w:val="2980b9"/>
            <w:u w:val="single"/>
          </w:rPr>
          <w:t xml:space="preserve">https://www.forbes.com/sites/davidhambling/2023/01/17/why-losing-this-ultramodern-tank-is-such-an-embarrassment-for-russia/?sh=43f368be2351</w:t>
        </w:r>
      </w:hyperlink>
    </w:p>
    <w:p>
      <w:pPr>
        <w:pStyle w:val="Heading1"/>
      </w:pPr>
      <w:bookmarkStart w:id="2" w:name="_Toc2"/>
      <w:r>
        <w:t>Article summary:</w:t>
      </w:r>
      <w:bookmarkEnd w:id="2"/>
    </w:p>
    <w:p>
      <w:pPr>
        <w:jc w:val="both"/>
      </w:pPr>
      <w:r>
        <w:rPr/>
        <w:t xml:space="preserve">1. The destruction of a T-90M ‘Breakthrough’ tank is an embarrassment for Russia due to tactical incompetence and the failure of its defensive systems.</w:t>
      </w:r>
    </w:p>
    <w:p>
      <w:pPr>
        <w:jc w:val="both"/>
      </w:pPr>
      <w:r>
        <w:rPr/>
        <w:t xml:space="preserve">2. The T-90M is Russia’s most advanced tank, but it is vulnerable on the battlefield due to lack of support from infantry and artillery.</w:t>
      </w:r>
    </w:p>
    <w:p>
      <w:pPr>
        <w:jc w:val="both"/>
      </w:pPr>
      <w:r>
        <w:rPr/>
        <w:t xml:space="preserve">3. Analysts have been pointing out Russia’s basic failures in combined arms maneuvering since last March, which has resulted in expensive losses.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destruction of a Russian T-90M ‘Breakthrough’ tank, which is seen as an embarrassment for Russia due to tactical incompetence and the failure of its defensive systems. The article provides some background information on the tank, including its cost and operational status, as well as details about the incident itself from drone footage. It then goes on to discuss how Russia has failed to learn lessons from earlier engagements in terms of combined arms maneuvering, resulting in expensive losses. </w:t>
      </w:r>
    </w:p>
    <w:p>
      <w:pPr>
        <w:jc w:val="both"/>
      </w:pPr>
      <w:r>
        <w:rPr/>
        <w:t xml:space="preserve">The article appears to be reliable overall, with no obvious biases or unsupported claims. It presents both sides fairly by providing evidence for its claims and exploring counterarguments where appropriate. There are no promotional elements or partiality present in the article either. However, there are some points that could be explored further such as potential risks associated with this type of incident or other possible causes for the tank's destruction that were not mentioned in the article. Additionally, more detail could have been provided regarding what lessons can be learned from this incident and how they can be applied going forward.</w:t>
      </w:r>
    </w:p>
    <w:p>
      <w:pPr>
        <w:pStyle w:val="Heading1"/>
      </w:pPr>
      <w:bookmarkStart w:id="5" w:name="_Toc5"/>
      <w:r>
        <w:t>Topics for further research:</w:t>
      </w:r>
      <w:bookmarkEnd w:id="5"/>
    </w:p>
    <w:p>
      <w:pPr>
        <w:spacing w:after="0"/>
        <w:numPr>
          <w:ilvl w:val="0"/>
          <w:numId w:val="2"/>
        </w:numPr>
      </w:pPr>
      <w:r>
        <w:rPr/>
        <w:t xml:space="preserve">Russian T-90M tank tactical failure</w:t>
      </w:r>
    </w:p>
    <w:p>
      <w:pPr>
        <w:spacing w:after="0"/>
        <w:numPr>
          <w:ilvl w:val="0"/>
          <w:numId w:val="2"/>
        </w:numPr>
      </w:pPr>
      <w:r>
        <w:rPr/>
        <w:t xml:space="preserve">Combined arms maneuvering risks</w:t>
      </w:r>
    </w:p>
    <w:p>
      <w:pPr>
        <w:spacing w:after="0"/>
        <w:numPr>
          <w:ilvl w:val="0"/>
          <w:numId w:val="2"/>
        </w:numPr>
      </w:pPr>
      <w:r>
        <w:rPr/>
        <w:t xml:space="preserve">Russian tank defensive systems</w:t>
      </w:r>
    </w:p>
    <w:p>
      <w:pPr>
        <w:spacing w:after="0"/>
        <w:numPr>
          <w:ilvl w:val="0"/>
          <w:numId w:val="2"/>
        </w:numPr>
      </w:pPr>
      <w:r>
        <w:rPr/>
        <w:t xml:space="preserve">Consequences of tank destruction</w:t>
      </w:r>
    </w:p>
    <w:p>
      <w:pPr>
        <w:spacing w:after="0"/>
        <w:numPr>
          <w:ilvl w:val="0"/>
          <w:numId w:val="2"/>
        </w:numPr>
      </w:pPr>
      <w:r>
        <w:rPr/>
        <w:t xml:space="preserve">Learning from tank losses</w:t>
      </w:r>
    </w:p>
    <w:p>
      <w:pPr>
        <w:numPr>
          <w:ilvl w:val="0"/>
          <w:numId w:val="2"/>
        </w:numPr>
      </w:pPr>
      <w:r>
        <w:rPr/>
        <w:t xml:space="preserve">Cost of Russian T-90M tank</w:t>
      </w:r>
    </w:p>
    <w:p>
      <w:pPr>
        <w:pStyle w:val="Heading1"/>
      </w:pPr>
      <w:bookmarkStart w:id="6" w:name="_Toc6"/>
      <w:r>
        <w:t>Report location:</w:t>
      </w:r>
      <w:bookmarkEnd w:id="6"/>
    </w:p>
    <w:p>
      <w:hyperlink r:id="rId8" w:history="1">
        <w:r>
          <w:rPr>
            <w:color w:val="2980b9"/>
            <w:u w:val="single"/>
          </w:rPr>
          <w:t xml:space="preserve">https://www.fullpicture.app/item/9277a7be7c48dbd8de85c8644448329b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17D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davidhambling/2023/01/17/why-losing-this-ultramodern-tank-is-such-an-embarrassment-for-russia/?sh=43f368be2351" TargetMode="External"/><Relationship Id="rId8" Type="http://schemas.openxmlformats.org/officeDocument/2006/relationships/hyperlink" Target="https://www.fullpicture.app/item/9277a7be7c48dbd8de85c864444832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2023-02-21T16:24:08+01:00</dcterms:created>
  <dcterms:modified xsi:type="dcterms:W3CDTF">2023-02-21T16:24:08+01:00</dcterms:modified>
</cp:coreProperties>
</file>

<file path=docProps/custom.xml><?xml version="1.0" encoding="utf-8"?>
<Properties xmlns="http://schemas.openxmlformats.org/officeDocument/2006/custom-properties" xmlns:vt="http://schemas.openxmlformats.org/officeDocument/2006/docPropsVTypes"/>
</file>