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Eurobahn BMW Greensboro, NC | New &amp; Used Cars BMW Dealership | BMW Repair &amp; Service Serving High Point, Winston-Salem &amp; Burlington</w:t>
      </w:r>
      <w:br/>
      <w:hyperlink r:id="rId7" w:history="1">
        <w:r>
          <w:rPr>
            <w:color w:val="2980b9"/>
            <w:u w:val="single"/>
          </w:rPr>
          <w:t xml:space="preserve">https://www.eurobahnm.com/used-cars-bmw/</w:t>
        </w:r>
      </w:hyperlink>
    </w:p>
    <w:p>
      <w:pPr>
        <w:pStyle w:val="Heading1"/>
      </w:pPr>
      <w:bookmarkStart w:id="2" w:name="_Toc2"/>
      <w:r>
        <w:t>Article summary:</w:t>
      </w:r>
      <w:bookmarkEnd w:id="2"/>
    </w:p>
    <w:p>
      <w:pPr>
        <w:jc w:val="both"/>
      </w:pPr>
      <w:r>
        <w:rPr/>
        <w:t xml:space="preserve">1. Eurobahn BMW MINI Mercedes-Benz Audi is an independent BMW dealership located in Greensboro, NC.</w:t>
      </w:r>
    </w:p>
    <w:p>
      <w:pPr>
        <w:jc w:val="both"/>
      </w:pPr>
      <w:r>
        <w:rPr/>
        <w:t xml:space="preserve">2. They offer a comprehensive approach to selecting and servicing their inventory of used Per-Owned automobiles.</w:t>
      </w:r>
    </w:p>
    <w:p>
      <w:pPr>
        <w:jc w:val="both"/>
      </w:pPr>
      <w:r>
        <w:rPr/>
        <w:t xml:space="preserve">3. Their services include wheel repairs, auto glass repairs, muffler repairs, transmission repairs, tire rotations, oil service, belt inspections, and more.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a promotional piece for Eurobahn BMW, a dealership located in Greensboro, NC. It highlights the various services offered by the dealership, including new and used car sales, repair and maintenance services, and body shop repairs. The article also emphasizes the quality of their inventory and customer service.</w:t>
      </w:r>
    </w:p>
    <w:p>
      <w:pPr>
        <w:jc w:val="both"/>
      </w:pPr>
      <w:r>
        <w:rPr/>
        <w:t xml:space="preserve"/>
      </w:r>
    </w:p>
    <w:p>
      <w:pPr>
        <w:jc w:val="both"/>
      </w:pPr>
      <w:r>
        <w:rPr/>
        <w:t xml:space="preserve">One potential bias in the article is that it only presents positive information about Eurobahn BMW and does not mention any potential drawbacks or negative aspects of their services. This one-sided reporting could be seen as promotional content rather than objective journalism.</w:t>
      </w:r>
    </w:p>
    <w:p>
      <w:pPr>
        <w:jc w:val="both"/>
      </w:pPr>
      <w:r>
        <w:rPr/>
        <w:t xml:space="preserve"/>
      </w:r>
    </w:p>
    <w:p>
      <w:pPr>
        <w:jc w:val="both"/>
      </w:pPr>
      <w:r>
        <w:rPr/>
        <w:t xml:space="preserve">Another issue with the article is that it makes unsupported claims about the quality of Eurobahn BMW's inventory without providing evidence to back up these claims. For example, it states that their pre-owned vehicles exceed road standards and customer expectations but does not provide any data or statistics to support this claim.</w:t>
      </w:r>
    </w:p>
    <w:p>
      <w:pPr>
        <w:jc w:val="both"/>
      </w:pPr>
      <w:r>
        <w:rPr/>
        <w:t xml:space="preserve"/>
      </w:r>
    </w:p>
    <w:p>
      <w:pPr>
        <w:jc w:val="both"/>
      </w:pPr>
      <w:r>
        <w:rPr/>
        <w:t xml:space="preserve">Additionally, the article does not explore counterarguments or alternative perspectives on Eurobahn BMW's services. It presents only one side of the story without acknowledging any potential criticisms or concerns that customers may have.</w:t>
      </w:r>
    </w:p>
    <w:p>
      <w:pPr>
        <w:jc w:val="both"/>
      </w:pPr>
      <w:r>
        <w:rPr/>
        <w:t xml:space="preserve"/>
      </w:r>
    </w:p>
    <w:p>
      <w:pPr>
        <w:jc w:val="both"/>
      </w:pPr>
      <w:r>
        <w:rPr/>
        <w:t xml:space="preserve">Overall, while the article provides useful information about Eurobahn BMW's services and location, its promotional tone and lack of objectivity may make readers skeptical of its claims.</w:t>
      </w:r>
    </w:p>
    <w:p>
      <w:pPr>
        <w:pStyle w:val="Heading1"/>
      </w:pPr>
      <w:bookmarkStart w:id="5" w:name="_Toc5"/>
      <w:r>
        <w:t>Topics for further research:</w:t>
      </w:r>
      <w:bookmarkEnd w:id="5"/>
    </w:p>
    <w:p>
      <w:pPr>
        <w:spacing w:after="0"/>
        <w:numPr>
          <w:ilvl w:val="0"/>
          <w:numId w:val="2"/>
        </w:numPr>
      </w:pPr>
      <w:r>
        <w:rPr/>
        <w:t xml:space="preserve">Criticisms of Eurobahn BMW's services
</w:t>
      </w:r>
    </w:p>
    <w:p>
      <w:pPr>
        <w:spacing w:after="0"/>
        <w:numPr>
          <w:ilvl w:val="0"/>
          <w:numId w:val="2"/>
        </w:numPr>
      </w:pPr>
      <w:r>
        <w:rPr/>
        <w:t xml:space="preserve">Customer reviews of Eurobahn BMW
</w:t>
      </w:r>
    </w:p>
    <w:p>
      <w:pPr>
        <w:spacing w:after="0"/>
        <w:numPr>
          <w:ilvl w:val="0"/>
          <w:numId w:val="2"/>
        </w:numPr>
      </w:pPr>
      <w:r>
        <w:rPr/>
        <w:t xml:space="preserve">Comparison of Eurobahn BMW's inventory to other dealerships
</w:t>
      </w:r>
    </w:p>
    <w:p>
      <w:pPr>
        <w:spacing w:after="0"/>
        <w:numPr>
          <w:ilvl w:val="0"/>
          <w:numId w:val="2"/>
        </w:numPr>
      </w:pPr>
      <w:r>
        <w:rPr/>
        <w:t xml:space="preserve">Eurobahn BMW's pricing compared to competitors
</w:t>
      </w:r>
    </w:p>
    <w:p>
      <w:pPr>
        <w:spacing w:after="0"/>
        <w:numPr>
          <w:ilvl w:val="0"/>
          <w:numId w:val="2"/>
        </w:numPr>
      </w:pPr>
      <w:r>
        <w:rPr/>
        <w:t xml:space="preserve">Eurobahn BMW's reputation in the automotive industry
</w:t>
      </w:r>
    </w:p>
    <w:p>
      <w:pPr>
        <w:numPr>
          <w:ilvl w:val="0"/>
          <w:numId w:val="2"/>
        </w:numPr>
      </w:pPr>
      <w:r>
        <w:rPr/>
        <w:t xml:space="preserve">Eurobahn BMW's history and ownership structure</w:t>
      </w:r>
    </w:p>
    <w:p>
      <w:pPr>
        <w:pStyle w:val="Heading1"/>
      </w:pPr>
      <w:bookmarkStart w:id="6" w:name="_Toc6"/>
      <w:r>
        <w:t>Report location:</w:t>
      </w:r>
      <w:bookmarkEnd w:id="6"/>
    </w:p>
    <w:p>
      <w:hyperlink r:id="rId8" w:history="1">
        <w:r>
          <w:rPr>
            <w:color w:val="2980b9"/>
            <w:u w:val="single"/>
          </w:rPr>
          <w:t xml:space="preserve">https://www.fullpicture.app/item/915a6d60365ba5a3521756dbcbd2e2e6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59E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bahnm.com/used-cars-bmw/" TargetMode="External"/><Relationship Id="rId8" Type="http://schemas.openxmlformats.org/officeDocument/2006/relationships/hyperlink" Target="https://www.fullpicture.app/item/915a6d60365ba5a3521756dbcbd2e2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2024-01-09T00:42:50+01:00</dcterms:created>
  <dcterms:modified xsi:type="dcterms:W3CDTF">2024-01-09T00:42:50+01:00</dcterms:modified>
</cp:coreProperties>
</file>

<file path=docProps/custom.xml><?xml version="1.0" encoding="utf-8"?>
<Properties xmlns="http://schemas.openxmlformats.org/officeDocument/2006/custom-properties" xmlns:vt="http://schemas.openxmlformats.org/officeDocument/2006/docPropsVTypes"/>
</file>