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Debris flow characteristics of the compound channels with vegetated floodplains - ScienceDirect</w:t>
      </w:r>
      <w:br/>
      <w:hyperlink r:id="rId7" w:history="1">
        <w:r>
          <w:rPr>
            <w:color w:val="2980b9"/>
            <w:u w:val="single"/>
          </w:rPr>
          <w:t xml:space="preserve">https://www.sciencedirect.com/science/article/pii/S0048969723002012?via%3Dihub=</w:t>
        </w:r>
      </w:hyperlink>
    </w:p>
    <w:p>
      <w:pPr>
        <w:pStyle w:val="Heading1"/>
      </w:pPr>
      <w:bookmarkStart w:id="2" w:name="_Toc2"/>
      <w:r>
        <w:t>Article summary:</w:t>
      </w:r>
      <w:bookmarkEnd w:id="2"/>
    </w:p>
    <w:p>
      <w:pPr>
        <w:jc w:val="both"/>
      </w:pPr>
      <w:r>
        <w:rPr/>
        <w:t xml:space="preserve">1. 本文研究了带有植被洪泛平原的复合河道的泥石流特征，包括其形成过程和对泥石流的影响。</w:t>
      </w:r>
    </w:p>
    <w:p>
      <w:pPr>
        <w:jc w:val="both"/>
      </w:pPr>
      <w:r>
        <w:rPr/>
        <w:t xml:space="preserve">2. 复合河道通常在泥石流沟中形成，并且由于洪泛平原上的植被，其粗糙度增加，使得海滩粗糙系数比主河道大。因此，在估算复合河道的排水能力时需要考虑这些因素。</w:t>
      </w:r>
    </w:p>
    <w:p>
      <w:pPr>
        <w:jc w:val="both"/>
      </w:pPr>
      <w:r>
        <w:rPr/>
        <w:t xml:space="preserve">3. 沿岸森林区域对泥石流运动、限制河道迁移和将泥石流保留到主通道中起着重要作用。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作为一篇科学论文，该文章在研究复合河道和植被洪泛平原对泥石流特征的影响方面提供了有价值的信息。然而，该文章存在一些问题。</w:t>
      </w:r>
    </w:p>
    <w:p>
      <w:pPr>
        <w:jc w:val="both"/>
      </w:pPr>
      <w:r>
        <w:rPr/>
        <w:t xml:space="preserve"/>
      </w:r>
    </w:p>
    <w:p>
      <w:pPr>
        <w:jc w:val="both"/>
      </w:pPr>
      <w:r>
        <w:rPr/>
        <w:t xml:space="preserve">首先，该文章没有充分考虑到可能的风险。泥石流是一种危险的自然灾害，可能会对人类和环境造成严重影响。因此，在讨论复合河道和植被洪泛平原对泥石流特征的影响时，应该更加关注如何减少风险和保护人类和环境。</w:t>
      </w:r>
    </w:p>
    <w:p>
      <w:pPr>
        <w:jc w:val="both"/>
      </w:pPr>
      <w:r>
        <w:rPr/>
        <w:t xml:space="preserve"/>
      </w:r>
    </w:p>
    <w:p>
      <w:pPr>
        <w:jc w:val="both"/>
      </w:pPr>
      <w:r>
        <w:rPr/>
        <w:t xml:space="preserve">其次，该文章存在偏袒的倾向。文章强调了植被洪泛平原对限制通道迁移、保留泥石流到主通道等方面的积极作用，但没有充分探讨植被洪泛平原可能带来的负面影响。例如，过度种植植物可能导致土壤侵蚀和水土流失等问题。</w:t>
      </w:r>
    </w:p>
    <w:p>
      <w:pPr>
        <w:jc w:val="both"/>
      </w:pPr>
      <w:r>
        <w:rPr/>
        <w:t xml:space="preserve"/>
      </w:r>
    </w:p>
    <w:p>
      <w:pPr>
        <w:jc w:val="both"/>
      </w:pPr>
      <w:r>
        <w:rPr/>
        <w:t xml:space="preserve">此外，该文章缺乏足够的证据支持其所提出的主张。例如，在讨论复合河道中估算通道容量时，文章提到了多种方法，但没有说明这些方法之间的优劣或适用范围。</w:t>
      </w:r>
    </w:p>
    <w:p>
      <w:pPr>
        <w:jc w:val="both"/>
      </w:pPr>
      <w:r>
        <w:rPr/>
        <w:t xml:space="preserve"/>
      </w:r>
    </w:p>
    <w:p>
      <w:pPr>
        <w:jc w:val="both"/>
      </w:pPr>
      <w:r>
        <w:rPr/>
        <w:t xml:space="preserve">最后，该文章未能平等地呈现双方观点。虽然作者提到了一些其他研究中发现的问题和挑战，但并没有探讨这些问题是否会对他们自己的研究产生影响或者如何解决这些问题。</w:t>
      </w:r>
    </w:p>
    <w:p>
      <w:pPr>
        <w:jc w:val="both"/>
      </w:pPr>
      <w:r>
        <w:rPr/>
        <w:t xml:space="preserve"/>
      </w:r>
    </w:p>
    <w:p>
      <w:pPr>
        <w:jc w:val="both"/>
      </w:pPr>
      <w:r>
        <w:rPr/>
        <w:t xml:space="preserve">综上所述，尽管该文章提供了有价值的信息，并且在某些方面进行了深入探讨，但仍存在一些偏见、片面报道、无根据主张、缺失考虑点以及未探索反驳等问题。</w:t>
      </w:r>
    </w:p>
    <w:p>
      <w:pPr>
        <w:pStyle w:val="Heading1"/>
      </w:pPr>
      <w:bookmarkStart w:id="5" w:name="_Toc5"/>
      <w:r>
        <w:t>Topics for further research:</w:t>
      </w:r>
      <w:bookmarkEnd w:id="5"/>
    </w:p>
    <w:p>
      <w:pPr>
        <w:spacing w:after="0"/>
        <w:numPr>
          <w:ilvl w:val="0"/>
          <w:numId w:val="2"/>
        </w:numPr>
      </w:pPr>
      <w:r>
        <w:rPr/>
        <w:t xml:space="preserve">Risk reduction and environmental protection
</w:t>
      </w:r>
    </w:p>
    <w:p>
      <w:pPr>
        <w:spacing w:after="0"/>
        <w:numPr>
          <w:ilvl w:val="0"/>
          <w:numId w:val="2"/>
        </w:numPr>
      </w:pPr>
      <w:r>
        <w:rPr/>
        <w:t xml:space="preserve">Negative impacts of vegetation floodplains
</w:t>
      </w:r>
    </w:p>
    <w:p>
      <w:pPr>
        <w:spacing w:after="0"/>
        <w:numPr>
          <w:ilvl w:val="0"/>
          <w:numId w:val="2"/>
        </w:numPr>
      </w:pPr>
      <w:r>
        <w:rPr/>
        <w:t xml:space="preserve">Lack of evidence to support claims
</w:t>
      </w:r>
    </w:p>
    <w:p>
      <w:pPr>
        <w:spacing w:after="0"/>
        <w:numPr>
          <w:ilvl w:val="0"/>
          <w:numId w:val="2"/>
        </w:numPr>
      </w:pPr>
      <w:r>
        <w:rPr/>
        <w:t xml:space="preserve">Equal presentation of opposing views
</w:t>
      </w:r>
    </w:p>
    <w:p>
      <w:pPr>
        <w:spacing w:after="0"/>
        <w:numPr>
          <w:ilvl w:val="0"/>
          <w:numId w:val="2"/>
        </w:numPr>
      </w:pPr>
      <w:r>
        <w:rPr/>
        <w:t xml:space="preserve">Overemphasis on certain aspects
</w:t>
      </w:r>
    </w:p>
    <w:p>
      <w:pPr>
        <w:numPr>
          <w:ilvl w:val="0"/>
          <w:numId w:val="2"/>
        </w:numPr>
      </w:pPr>
      <w:r>
        <w:rPr/>
        <w:t xml:space="preserve">Unexplored challenges and solutions</w:t>
      </w:r>
    </w:p>
    <w:p>
      <w:pPr>
        <w:pStyle w:val="Heading1"/>
      </w:pPr>
      <w:bookmarkStart w:id="6" w:name="_Toc6"/>
      <w:r>
        <w:t>Report location:</w:t>
      </w:r>
      <w:bookmarkEnd w:id="6"/>
    </w:p>
    <w:p>
      <w:hyperlink r:id="rId8" w:history="1">
        <w:r>
          <w:rPr>
            <w:color w:val="2980b9"/>
            <w:u w:val="single"/>
          </w:rPr>
          <w:t xml:space="preserve">https://www.fullpicture.app/item/8fb88f4cbf97d9051bc0c7540e92eb37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FDF7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3002012?via%3Dihub=" TargetMode="External"/><Relationship Id="rId8" Type="http://schemas.openxmlformats.org/officeDocument/2006/relationships/hyperlink" Target="https://www.fullpicture.app/item/8fb88f4cbf97d9051bc0c7540e92eb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2023-12-05T11:46:09+01:00</dcterms:created>
  <dcterms:modified xsi:type="dcterms:W3CDTF">2023-12-05T11:46:09+01:00</dcterms:modified>
</cp:coreProperties>
</file>

<file path=docProps/custom.xml><?xml version="1.0" encoding="utf-8"?>
<Properties xmlns="http://schemas.openxmlformats.org/officeDocument/2006/custom-properties" xmlns:vt="http://schemas.openxmlformats.org/officeDocument/2006/docPropsVTypes"/>
</file>