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“长新冠”综合征研究最新进展 - 中国知网</w:t></w:r><w:br/><w:hyperlink r:id="rId7" w:history="1"><w:r><w:rPr><w:color w:val="2980b9"/><w:u w:val="single"/></w:rPr><w:t xml:space="preserve">https://kns.cnki.net/kcms2/article/abstract?v=3uoqIhG8C44YLTlOAiTRKu87-SJxoEJu6LL9TJzd50mmJnBziA1yPb10rsCVRfSHl17JGcyObyCXMyhEkQSZ2qZPP8NqxutW&uniplatform=NZKPT</w:t></w:r></w:hyperlink></w:p><w:p><w:pPr><w:pStyle w:val="Heading1"/></w:pPr><w:bookmarkStart w:id="2" w:name="_Toc2"/><w:r><w:t>Article summary:</w:t></w:r><w:bookmarkEnd w:id="2"/></w:p><w:p><w:pPr><w:jc w:val="both"/></w:pPr><w:r><w:rPr/><w:t xml:space="preserve">1. “长新冠”综合征是一种新冠病毒感染后持续存在的症状群。该综合征的主要特点是患者在康复后仍然出现持续性的疲劳、呼吸困难、肌肉酸痛等不适感，严重影响其生活质量。</w:t></w:r></w:p><w:p><w:pPr><w:jc w:val="both"/></w:pPr><w:r><w:rPr/><w:t xml:space="preserve"></w:t></w:r></w:p><w:p><w:pPr><w:jc w:val="both"/></w:pPr><w:r><w:rPr/><w:t xml:space="preserve">2. 目前对于“长新冠”综合征的研究还处于初步阶段，尚无明确的诊断标准和治疗方法。一些研究表明，这种综合征可能与免疫系统异常、心理因素以及其他潜在机制有关。</w:t></w:r></w:p><w:p><w:pPr><w:jc w:val="both"/></w:pPr><w:r><w:rPr/><w:t xml:space="preserve"></w:t></w:r></w:p><w:p><w:pPr><w:jc w:val="both"/></w:pPr><w:r><w:rPr/><w:t xml:space="preserve">3. 针对“长新冠”综合征的治疗目前主要采取支持性治疗和康复训练为主。此外，一些药物如抗抑郁药物和免疫调节剂也被用于缓解患者的不适感。然而，更多的临床试验和深入研究仍然需要进行，以便更好地了解该综合征并提供更有效的治疗方案。</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对于上述文章的详细批判性分析，需要先阅读文章内容。由于提供的只是文章标题和一些基本信息，无法进行具体分析。请提供完整的文章内容，以便进行详细的批判性分析。</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https://www.fullpicture.app/item/8f906039c20b240072dd4c0d22eb3ac8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680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mmJnBziA1yPb10rsCVRfSHl17JGcyObyCXMyhEkQSZ2qZPP8NqxutW&amp;uniplatform=NZKPT" TargetMode="External"/><Relationship Id="rId8" Type="http://schemas.openxmlformats.org/officeDocument/2006/relationships/hyperlink" Target="https://www.fullpicture.app/item/8f906039c20b240072dd4c0d22eb3a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2023-08-26T12:45:00+02:00</dcterms:created>
  <dcterms:modified xsi:type="dcterms:W3CDTF">2023-08-26T12:45:00+02:00</dcterms:modified>
</cp:coreProperties>
</file>

<file path=docProps/custom.xml><?xml version="1.0" encoding="utf-8"?>
<Properties xmlns="http://schemas.openxmlformats.org/officeDocument/2006/custom-properties" xmlns:vt="http://schemas.openxmlformats.org/officeDocument/2006/docPropsVTypes"/>
</file>