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Mining Metal: Best Underground Metal Releases of February 2023</w:t>
      </w:r>
      <w:br/>
      <w:hyperlink r:id="rId7" w:history="1">
        <w:r>
          <w:rPr>
            <w:color w:val="2980b9"/>
            <w:u w:val="single"/>
          </w:rPr>
          <w:t xml:space="preserve">https://consequence.net/2023/03/mining-metal-february-2023/</w:t>
        </w:r>
      </w:hyperlink>
    </w:p>
    <w:p>
      <w:pPr>
        <w:pStyle w:val="Heading1"/>
      </w:pPr>
      <w:bookmarkStart w:id="2" w:name="_Toc2"/>
      <w:r>
        <w:t>Article summary:</w:t>
      </w:r>
      <w:bookmarkEnd w:id="2"/>
    </w:p>
    <w:p>
      <w:pPr>
        <w:jc w:val="both"/>
      </w:pPr>
      <w:r>
        <w:rPr/>
        <w:t xml:space="preserve">1. The author, who is on the autism spectrum, experiences synesthesia and finds that heavy metal and progressive music create vast sensory experiences for them.</w:t>
      </w:r>
    </w:p>
    <w:p>
      <w:pPr>
        <w:jc w:val="both"/>
      </w:pPr>
      <w:r>
        <w:rPr/>
        <w:t xml:space="preserve">2. The article highlights two underground metal releases: "Black Openings" by Anatomy of Habit and "nature morte" by BIG|BRAVE.</w:t>
      </w:r>
    </w:p>
    <w:p>
      <w:pPr>
        <w:jc w:val="both"/>
      </w:pPr>
      <w:r>
        <w:rPr/>
        <w:t xml:space="preserve">3. The author describes both albums as creating immersive and emotional soundscapes, with Anatomy of Habit drawing from various genres and BIG|BRAVE using metal as a tool to achieve their atmospheric and moody 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"Mining Metal: Best Underground Metal Releases of February 2023" is a monthly column that focuses on highlighting noteworthy new music from the non-mainstream metal scene. The authors, Langdon Hickman and Colin Dempsey, aim to showcase releases from small and independent labels or unsigned acts.</w:t>
      </w:r>
    </w:p>
    <w:p>
      <w:pPr>
        <w:jc w:val="both"/>
      </w:pPr>
      <w:r>
        <w:rPr/>
        <w:t xml:space="preserve"/>
      </w:r>
    </w:p>
    <w:p>
      <w:pPr>
        <w:jc w:val="both"/>
      </w:pPr>
      <w:r>
        <w:rPr/>
        <w:t xml:space="preserve">The article begins with Langdon Hickman sharing his personal experience as someone on the autism spectrum and how art, particularly music, can be a sensorial experience for him. He explains that music creates vivid images and shapes in his mind, and he has always been drawn to genres like heavy metal and progressive music because they create vast landscapes in his perception.</w:t>
      </w:r>
    </w:p>
    <w:p>
      <w:pPr>
        <w:jc w:val="both"/>
      </w:pPr>
      <w:r>
        <w:rPr/>
        <w:t xml:space="preserve"/>
      </w:r>
    </w:p>
    <w:p>
      <w:pPr>
        <w:jc w:val="both"/>
      </w:pPr>
      <w:r>
        <w:rPr/>
        <w:t xml:space="preserve">While this personal anecdote provides some context for the author's perspective, it does not necessarily contribute to a critical analysis of the article's content. It may be seen as an attempt to establish a connection between the author's personal experiences and their taste in music.</w:t>
      </w:r>
    </w:p>
    <w:p>
      <w:pPr>
        <w:jc w:val="both"/>
      </w:pPr>
      <w:r>
        <w:rPr/>
        <w:t xml:space="preserve"/>
      </w:r>
    </w:p>
    <w:p>
      <w:pPr>
        <w:jc w:val="both"/>
      </w:pPr>
      <w:r>
        <w:rPr/>
        <w:t xml:space="preserve">Moving on to the actual reviews of underground metal releases, the first album mentioned is "Black Openings" by Anatomy of Habit. Hickman describes it as what prog should be: vast, encumbered yet unencumbered dream music that maps the heart and imagination. He compares Anatomy of Habit to other experimental rock groups like Kayo Dot and Magma. However, there is no evidence provided to support these comparisons or explain why these bands are relevant in relation to Anatomy of Habit.</w:t>
      </w:r>
    </w:p>
    <w:p>
      <w:pPr>
        <w:jc w:val="both"/>
      </w:pPr>
      <w:r>
        <w:rPr/>
        <w:t xml:space="preserve"/>
      </w:r>
    </w:p>
    <w:p>
      <w:pPr>
        <w:jc w:val="both"/>
      </w:pPr>
      <w:r>
        <w:rPr/>
        <w:t xml:space="preserve">The second album reviewed is "nature morte" by BIG|BRAVE. Hickman characterizes their music as ambient-adjacent work that uses metal as an incidental palette for emotional and textural exploration. He mentions influences like Neurosis and Sonic Youth but fails to provide any evidence or examples of how these influences manifest in BIG|BRAVE's music.</w:t>
      </w:r>
    </w:p>
    <w:p>
      <w:pPr>
        <w:jc w:val="both"/>
      </w:pPr>
      <w:r>
        <w:rPr/>
        <w:t xml:space="preserve"/>
      </w:r>
    </w:p>
    <w:p>
      <w:pPr>
        <w:jc w:val="both"/>
      </w:pPr>
      <w:r>
        <w:rPr/>
        <w:t xml:space="preserve">Throughout the article, there is a lack of critical analysis beyond subjective descriptions of the albums' qualities. The authors do not explore potential counterarguments or address any potential criticisms of the albums. The article reads more like a promotional piece for these underground metal releases rather than an objective analysis.</w:t>
      </w:r>
    </w:p>
    <w:p>
      <w:pPr>
        <w:jc w:val="both"/>
      </w:pPr>
      <w:r>
        <w:rPr/>
        <w:t xml:space="preserve"/>
      </w:r>
    </w:p>
    <w:p>
      <w:pPr>
        <w:jc w:val="both"/>
      </w:pPr>
      <w:r>
        <w:rPr/>
        <w:t xml:space="preserve">Additionally, there is a lack of diversity in the perspectives presented. The article only features the opinions of Langdon Hickman, and there is no mention of Colin Dempsey's thoughts or contributions. This one-sided reporting limits the scope of the article and may lead to a biased presentation of the featured albums.</w:t>
      </w:r>
    </w:p>
    <w:p>
      <w:pPr>
        <w:jc w:val="both"/>
      </w:pPr>
      <w:r>
        <w:rPr/>
        <w:t xml:space="preserve"/>
      </w:r>
    </w:p>
    <w:p>
      <w:pPr>
        <w:jc w:val="both"/>
      </w:pPr>
      <w:r>
        <w:rPr/>
        <w:t xml:space="preserve">In conclusion, the article "Mining Metal: Best Underground Metal Releases of February 2023" lacks critical analysis and relies heavily on subjective descriptions and personal anecdotes. It does not provide sufficient evidence or explore counterarguments to support its claims. The article also appears to have a promotional tone rather than presenting a balanced view of the featured albums.</w:t>
      </w:r>
    </w:p>
    <w:p>
      <w:pPr>
        <w:pStyle w:val="Heading1"/>
      </w:pPr>
      <w:bookmarkStart w:id="5" w:name="_Toc5"/>
      <w:r>
        <w:t>Topics for further research:</w:t>
      </w:r>
      <w:bookmarkEnd w:id="5"/>
    </w:p>
    <w:p>
      <w:pPr>
        <w:spacing w:after="0"/>
        <w:numPr>
          <w:ilvl w:val="0"/>
          <w:numId w:val="2"/>
        </w:numPr>
      </w:pPr>
      <w:r>
        <w:rPr/>
        <w:t xml:space="preserve">Anatomy of Habit influences Kayo Dot and Magma comparison
</w:t>
      </w:r>
    </w:p>
    <w:p>
      <w:pPr>
        <w:spacing w:after="0"/>
        <w:numPr>
          <w:ilvl w:val="0"/>
          <w:numId w:val="2"/>
        </w:numPr>
      </w:pPr>
      <w:r>
        <w:rPr/>
        <w:t xml:space="preserve">BIG</w:t>
      </w:r>
    </w:p>
    <w:p>
      <w:pPr>
        <w:spacing w:after="0"/>
        <w:numPr>
          <w:ilvl w:val="0"/>
          <w:numId w:val="2"/>
        </w:numPr>
      </w:pPr>
      <w:r>
        <w:rPr/>
        <w:t xml:space="preserve">BRAVE influences Neurosis and Sonic Youth analysis
</w:t>
      </w:r>
    </w:p>
    <w:p>
      <w:pPr>
        <w:spacing w:after="0"/>
        <w:numPr>
          <w:ilvl w:val="0"/>
          <w:numId w:val="2"/>
        </w:numPr>
      </w:pPr>
      <w:r>
        <w:rPr/>
        <w:t xml:space="preserve">Counterarguments to the underground metal releases
</w:t>
      </w:r>
    </w:p>
    <w:p>
      <w:pPr>
        <w:spacing w:after="0"/>
        <w:numPr>
          <w:ilvl w:val="0"/>
          <w:numId w:val="2"/>
        </w:numPr>
      </w:pPr>
      <w:r>
        <w:rPr/>
        <w:t xml:space="preserve">Colin Dempsey's thoughts on the featured albums
</w:t>
      </w:r>
    </w:p>
    <w:p>
      <w:pPr>
        <w:spacing w:after="0"/>
        <w:numPr>
          <w:ilvl w:val="0"/>
          <w:numId w:val="2"/>
        </w:numPr>
      </w:pPr>
      <w:r>
        <w:rPr/>
        <w:t xml:space="preserve">Critical analysis of Black Openings by Anatomy of Habit
</w:t>
      </w:r>
    </w:p>
    <w:p>
      <w:pPr>
        <w:spacing w:after="0"/>
        <w:numPr>
          <w:ilvl w:val="0"/>
          <w:numId w:val="2"/>
        </w:numPr>
      </w:pPr>
      <w:r>
        <w:rPr/>
        <w:t xml:space="preserve">Objective analysis of nature morte by BIG</w:t>
      </w:r>
    </w:p>
    <w:p>
      <w:pPr>
        <w:numPr>
          <w:ilvl w:val="0"/>
          <w:numId w:val="2"/>
        </w:numPr>
      </w:pPr>
      <w:r>
        <w:rPr/>
        <w:t xml:space="preserve">BRAVE</w:t>
      </w:r>
    </w:p>
    <w:p>
      <w:pPr>
        <w:pStyle w:val="Heading1"/>
      </w:pPr>
      <w:bookmarkStart w:id="6" w:name="_Toc6"/>
      <w:r>
        <w:t>Report location:</w:t>
      </w:r>
      <w:bookmarkEnd w:id="6"/>
    </w:p>
    <w:p>
      <w:hyperlink r:id="rId8" w:history="1">
        <w:r>
          <w:rPr>
            <w:color w:val="2980b9"/>
            <w:u w:val="single"/>
          </w:rPr>
          <w:t xml:space="preserve">https://www.fullpicture.app/item/8e7937b8f51b134ed04a27cb0bc28db8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5C2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equence.net/2023/03/mining-metal-february-2023/" TargetMode="External"/><Relationship Id="rId8" Type="http://schemas.openxmlformats.org/officeDocument/2006/relationships/hyperlink" Target="https://www.fullpicture.app/item/8e7937b8f51b134ed04a27cb0bc28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2023-12-19T22:52:58+01:00</dcterms:created>
  <dcterms:modified xsi:type="dcterms:W3CDTF">2023-12-19T22:52:58+01:00</dcterms:modified>
</cp:coreProperties>
</file>

<file path=docProps/custom.xml><?xml version="1.0" encoding="utf-8"?>
<Properties xmlns="http://schemas.openxmlformats.org/officeDocument/2006/custom-properties" xmlns:vt="http://schemas.openxmlformats.org/officeDocument/2006/docPropsVTypes"/>
</file>