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[2306.02994] Long-range UAV Thermal Geo-localization with Satellite Imagery</w:t>
      </w:r>
      <w:br/>
      <w:hyperlink r:id="rId7" w:history="1">
        <w:r>
          <w:rPr>
            <w:color w:val="2980b9"/>
            <w:u w:val="single"/>
          </w:rPr>
          <w:t xml:space="preserve">https://arxiv.org/abs/2306.02994</w:t>
        </w:r>
      </w:hyperlink>
    </w:p>
    <w:p>
      <w:pPr>
        <w:pStyle w:val="Heading1"/>
      </w:pPr>
      <w:bookmarkStart w:id="2" w:name="_Toc2"/>
      <w:r>
        <w:t>Article summary:</w:t>
      </w:r>
      <w:bookmarkEnd w:id="2"/>
    </w:p>
    <w:p>
      <w:pPr>
        <w:jc w:val="both"/>
      </w:pPr>
      <w:r>
        <w:rPr/>
        <w:t xml:space="preserve">1. GPS信号的丢失和欺骗问题使得摄像头和热传感器等机载传感器成为无人机导航中地理定位的有效替代方法。</w:t>
      </w:r>
    </w:p>
    <w:p>
      <w:pPr>
        <w:jc w:val="both"/>
      </w:pPr>
      <w:r>
        <w:rPr/>
        <w:t xml:space="preserve">2. 本文提出了一种利用卫星RGB图像进行热地理定位的新型框架，包括多个领域适应方法来解决配对热图像和卫星图像有限可用性的问题。</w:t>
      </w:r>
    </w:p>
    <w:p>
      <w:pPr>
        <w:jc w:val="both"/>
      </w:pPr>
      <w:r>
        <w:rPr/>
        <w:t xml:space="preserve">3. 实验结果表明，该方法在实现可靠的热地理定位性能方面具有有效性，即使在具有不清晰自相似特征的热图像中也是如此。</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对于上述文章，我无法提供详细的批判性分析，因为只有文章的标题和摘要被提供。要进行批判性分析，需要阅读完整的文章并了解其中的内容、方法和结果。</w:t>
      </w:r>
    </w:p>
    <w:p>
      <w:pPr>
        <w:jc w:val="both"/>
      </w:pPr>
      <w:r>
        <w:rPr/>
        <w:t xml:space="preserve"/>
      </w:r>
    </w:p>
    <w:p>
      <w:pPr>
        <w:jc w:val="both"/>
      </w:pPr>
      <w:r>
        <w:rPr/>
        <w:t xml:space="preserve">然而，从摘要中可以看出该研究旨在探索使用卫星RGB图像进行长距离无人机热地理定位的方法。它指出了GPS信号丢失和欺骗问题，并介绍了相机和热传感器作为替代方案的优势。此外，该研究还提到了多个领域适应方法来解决配对热图像和卫星图像有限可用性的问题。</w:t>
      </w:r>
    </w:p>
    <w:p>
      <w:pPr>
        <w:jc w:val="both"/>
      </w:pPr>
      <w:r>
        <w:rPr/>
        <w:t xml:space="preserve"/>
      </w:r>
    </w:p>
    <w:p>
      <w:pPr>
        <w:jc w:val="both"/>
      </w:pPr>
      <w:r>
        <w:rPr/>
        <w:t xml:space="preserve">由于没有完整的文章内容，我无法确定是否存在潜在偏见、片面报道、无根据的主张、缺失的考虑点、所提出主张的缺失证据、未探索的反驳、宣传内容或偏袒等问题。此外，我也无法确定作者是否注意到可能存在的风险或是否平等地呈现双方观点。</w:t>
      </w:r>
    </w:p>
    <w:p>
      <w:pPr>
        <w:jc w:val="both"/>
      </w:pPr>
      <w:r>
        <w:rPr/>
        <w:t xml:space="preserve"/>
      </w:r>
    </w:p>
    <w:p>
      <w:pPr>
        <w:jc w:val="both"/>
      </w:pPr>
      <w:r>
        <w:rPr/>
        <w:t xml:space="preserve">如果您能提供完整的文章内容，我将非常乐意对其进行详细分析和评价。</w:t>
      </w:r>
    </w:p>
    <w:p>
      <w:pPr>
        <w:pStyle w:val="Heading1"/>
      </w:pPr>
      <w:bookmarkStart w:id="5" w:name="_Toc5"/>
      <w:r>
        <w:t>Topics for further research:</w:t>
      </w:r>
      <w:bookmarkEnd w:id="5"/>
    </w:p>
    <w:p>
      <w:pPr>
        <w:spacing w:after="0"/>
        <w:numPr>
          <w:ilvl w:val="0"/>
          <w:numId w:val="2"/>
        </w:numPr>
      </w:pPr>
      <w:r>
        <w:rPr/>
        <w:t xml:space="preserve">卫星RGB图像的长距离无人机热地理定位方法
</w:t>
      </w:r>
    </w:p>
    <w:p>
      <w:pPr>
        <w:spacing w:after="0"/>
        <w:numPr>
          <w:ilvl w:val="0"/>
          <w:numId w:val="2"/>
        </w:numPr>
      </w:pPr>
      <w:r>
        <w:rPr/>
        <w:t xml:space="preserve">GPS信号丢失和欺骗问题
</w:t>
      </w:r>
    </w:p>
    <w:p>
      <w:pPr>
        <w:spacing w:after="0"/>
        <w:numPr>
          <w:ilvl w:val="0"/>
          <w:numId w:val="2"/>
        </w:numPr>
      </w:pPr>
      <w:r>
        <w:rPr/>
        <w:t xml:space="preserve">相机和热传感器作为替代方案的优势
</w:t>
      </w:r>
    </w:p>
    <w:p>
      <w:pPr>
        <w:spacing w:after="0"/>
        <w:numPr>
          <w:ilvl w:val="0"/>
          <w:numId w:val="2"/>
        </w:numPr>
      </w:pPr>
      <w:r>
        <w:rPr/>
        <w:t xml:space="preserve">多个领域适应方法解决配对热图像和卫星图像有限可用性的问题
</w:t>
      </w:r>
    </w:p>
    <w:p>
      <w:pPr>
        <w:spacing w:after="0"/>
        <w:numPr>
          <w:ilvl w:val="0"/>
          <w:numId w:val="2"/>
        </w:numPr>
      </w:pPr>
      <w:r>
        <w:rPr/>
        <w:t xml:space="preserve">潜在偏见、片面报道、无根据的主张、缺失的考虑点、所提出主张的缺失证据、未探索的反驳、宣传内容或偏袒等问题
</w:t>
      </w:r>
    </w:p>
    <w:p>
      <w:pPr>
        <w:numPr>
          <w:ilvl w:val="0"/>
          <w:numId w:val="2"/>
        </w:numPr>
      </w:pPr>
      <w:r>
        <w:rPr/>
        <w:t xml:space="preserve">作者是否注意到可能存在的风险或是否平等地呈现双方观点</w:t>
      </w:r>
    </w:p>
    <w:p>
      <w:pPr>
        <w:pStyle w:val="Heading1"/>
      </w:pPr>
      <w:bookmarkStart w:id="6" w:name="_Toc6"/>
      <w:r>
        <w:t>Report location:</w:t>
      </w:r>
      <w:bookmarkEnd w:id="6"/>
    </w:p>
    <w:p>
      <w:hyperlink r:id="rId8" w:history="1">
        <w:r>
          <w:rPr>
            <w:color w:val="2980b9"/>
            <w:u w:val="single"/>
          </w:rPr>
          <w:t xml:space="preserve">https://www.fullpicture.app/item/8da6331b8baf4e49dbb10d098e79069a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958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6.02994" TargetMode="External"/><Relationship Id="rId8" Type="http://schemas.openxmlformats.org/officeDocument/2006/relationships/hyperlink" Target="https://www.fullpicture.app/item/8da6331b8baf4e49dbb10d098e7906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2024-01-11T10:35:30+01:00</dcterms:created>
  <dcterms:modified xsi:type="dcterms:W3CDTF">2024-01-11T10:35:30+01:00</dcterms:modified>
</cp:coreProperties>
</file>

<file path=docProps/custom.xml><?xml version="1.0" encoding="utf-8"?>
<Properties xmlns="http://schemas.openxmlformats.org/officeDocument/2006/custom-properties" xmlns:vt="http://schemas.openxmlformats.org/officeDocument/2006/docPropsVTypes"/>
</file>