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https://writeurl.com/text/jql1tq671ewnmnakbn04/u8631352mjo5x19jjxm1/4s571zpf44l3phb105pt</w:t>
        </w:r>
      </w:hyperlink>
    </w:p>
    <w:p>
      <w:pPr>
        <w:pStyle w:val="Heading1"/>
      </w:pPr>
      <w:bookmarkStart w:id="2" w:name="_Toc2"/>
      <w:r>
        <w:t>Article summary:</w:t>
      </w:r>
      <w:bookmarkEnd w:id="2"/>
    </w:p>
    <w:p>
      <w:pPr>
        <w:jc w:val="both"/>
      </w:pPr>
      <w:r>
        <w:rPr/>
        <w:t xml:space="preserve">1. The article is about Ariel, the Little Mermaid, and her nighttime adventure.</w:t>
      </w:r>
    </w:p>
    <w:p>
      <w:pPr>
        <w:jc w:val="both"/>
      </w:pPr>
      <w:r>
        <w:rPr/>
        <w:t xml:space="preserve">2. Ariel has a prehensile penis in her tail that she struggles to control.</w:t>
      </w:r>
    </w:p>
    <w:p>
      <w:pPr>
        <w:jc w:val="both"/>
      </w:pPr>
      <w:r>
        <w:rPr/>
        <w:t xml:space="preserve">3. She encounters a fish that gets stuck in her sheath, causing both pain and pleasure.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"Ariel's Night Time Adventure" is a highly explicit and sexually explicit piece of content that focuses on the protagonist Ariel, from Disney's The Little Mermaid, and her experiences with her prehensile penis. The article contains graphic descriptions of sexual acts and includes elements of bestiality.</w:t>
      </w:r>
    </w:p>
    <w:p>
      <w:pPr>
        <w:jc w:val="both"/>
      </w:pPr>
      <w:r>
        <w:rPr/>
        <w:t xml:space="preserve"/>
      </w:r>
    </w:p>
    <w:p>
      <w:pPr>
        <w:jc w:val="both"/>
      </w:pPr>
      <w:r>
        <w:rPr/>
        <w:t xml:space="preserve">Given the nature of the content, it is important to note that this article is not suitable for all audiences and may be offensive or inappropriate for many readers. It is unclear what the purpose or intention of this article is, as it does not provide any meaningful information or contribute to any relevant discussion.</w:t>
      </w:r>
    </w:p>
    <w:p>
      <w:pPr>
        <w:jc w:val="both"/>
      </w:pPr>
      <w:r>
        <w:rPr/>
        <w:t xml:space="preserve"/>
      </w:r>
    </w:p>
    <w:p>
      <w:pPr>
        <w:jc w:val="both"/>
      </w:pPr>
      <w:r>
        <w:rPr/>
        <w:t xml:space="preserve">Furthermore, the article lacks credibility and reliability as it does not cite any sources or provide evidence to support its claims. It also fails to explore counterarguments or present a balanced perspective on the topic. Instead, it focuses solely on describing explicit sexual encounters involving Ariel's character.</w:t>
      </w:r>
    </w:p>
    <w:p>
      <w:pPr>
        <w:jc w:val="both"/>
      </w:pPr>
      <w:r>
        <w:rPr/>
        <w:t xml:space="preserve"/>
      </w:r>
    </w:p>
    <w:p>
      <w:pPr>
        <w:jc w:val="both"/>
      </w:pPr>
      <w:r>
        <w:rPr/>
        <w:t xml:space="preserve">The biases in this article are evident in its explicit content and focus on sexual acts. It appears to be written purely for shock value or titillation rather than providing any meaningful analysis or information. The author's intentions are unclear, but it seems they are attempting to create provocative and controversial content without regard for ethical considerations.</w:t>
      </w:r>
    </w:p>
    <w:p>
      <w:pPr>
        <w:jc w:val="both"/>
      </w:pPr>
      <w:r>
        <w:rPr/>
        <w:t xml:space="preserve"/>
      </w:r>
    </w:p>
    <w:p>
      <w:pPr>
        <w:jc w:val="both"/>
      </w:pPr>
      <w:r>
        <w:rPr/>
        <w:t xml:space="preserve">Overall, this article should be disregarded due to its explicit nature and lack of credibility. It does not contribute anything meaningful to any relevant discussion and instead focuses solely on graphic sexual content involving fictional characters.</w:t>
      </w:r>
    </w:p>
    <w:p>
      <w:pPr>
        <w:pStyle w:val="Heading1"/>
      </w:pPr>
      <w:bookmarkStart w:id="5" w:name="_Toc5"/>
      <w:r>
        <w:t>Topics for further research:</w:t>
      </w:r>
      <w:bookmarkEnd w:id="5"/>
    </w:p>
    <w:p>
      <w:pPr>
        <w:spacing w:after="0"/>
        <w:numPr>
          <w:ilvl w:val="0"/>
          <w:numId w:val="2"/>
        </w:numPr>
      </w:pPr>
      <w:r>
        <w:rPr/>
        <w:t xml:space="preserve">Analysis of Disney's The Little Mermaid and its impact on popular culture
</w:t>
      </w:r>
    </w:p>
    <w:p>
      <w:pPr>
        <w:spacing w:after="0"/>
        <w:numPr>
          <w:ilvl w:val="0"/>
          <w:numId w:val="2"/>
        </w:numPr>
      </w:pPr>
      <w:r>
        <w:rPr/>
        <w:t xml:space="preserve">Ethical considerations in fictional storytelling and the portrayal of explicit content
</w:t>
      </w:r>
    </w:p>
    <w:p>
      <w:pPr>
        <w:spacing w:after="0"/>
        <w:numPr>
          <w:ilvl w:val="0"/>
          <w:numId w:val="2"/>
        </w:numPr>
      </w:pPr>
      <w:r>
        <w:rPr/>
        <w:t xml:space="preserve">The importance of credible sources and evidence in online content
</w:t>
      </w:r>
    </w:p>
    <w:p>
      <w:pPr>
        <w:spacing w:after="0"/>
        <w:numPr>
          <w:ilvl w:val="0"/>
          <w:numId w:val="2"/>
        </w:numPr>
      </w:pPr>
      <w:r>
        <w:rPr/>
        <w:t xml:space="preserve">Exploring the boundaries of artistic expression and the line between provocative and offensive content
</w:t>
      </w:r>
    </w:p>
    <w:p>
      <w:pPr>
        <w:spacing w:after="0"/>
        <w:numPr>
          <w:ilvl w:val="0"/>
          <w:numId w:val="2"/>
        </w:numPr>
      </w:pPr>
      <w:r>
        <w:rPr/>
        <w:t xml:space="preserve">The impact of explicit content on different audiences and the need for content warnings
</w:t>
      </w:r>
    </w:p>
    <w:p>
      <w:pPr>
        <w:numPr>
          <w:ilvl w:val="0"/>
          <w:numId w:val="2"/>
        </w:numPr>
      </w:pPr>
      <w:r>
        <w:rPr/>
        <w:t xml:space="preserve">The role of responsible journalism and ethical considerations in online publishing.</w:t>
      </w:r>
    </w:p>
    <w:p>
      <w:pPr>
        <w:pStyle w:val="Heading1"/>
      </w:pPr>
      <w:bookmarkStart w:id="6" w:name="_Toc6"/>
      <w:r>
        <w:t>Report location:</w:t>
      </w:r>
      <w:bookmarkEnd w:id="6"/>
    </w:p>
    <w:p>
      <w:hyperlink r:id="rId8" w:history="1">
        <w:r>
          <w:rPr>
            <w:color w:val="2980b9"/>
            <w:u w:val="single"/>
          </w:rPr>
          <w:t xml:space="preserve">https://www.fullpicture.app/item/8d938c77908568ab28391f13cb8daccd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8F3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jql1tq671ewnmnakbn04/u8631352mjo5x19jjxm1/4s571zpf44l3phb105pt" TargetMode="External"/><Relationship Id="rId8" Type="http://schemas.openxmlformats.org/officeDocument/2006/relationships/hyperlink" Target="https://www.fullpicture.app/item/8d938c77908568ab28391f13cb8dac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2024-01-04T13:54:37+01:00</dcterms:created>
  <dcterms:modified xsi:type="dcterms:W3CDTF">2024-01-04T13:54:37+01:00</dcterms:modified>
</cp:coreProperties>
</file>

<file path=docProps/custom.xml><?xml version="1.0" encoding="utf-8"?>
<Properties xmlns="http://schemas.openxmlformats.org/officeDocument/2006/custom-properties" xmlns:vt="http://schemas.openxmlformats.org/officeDocument/2006/docPropsVTypes"/>
</file>