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Miscellaneous Myths: Sisyphus Captures Death - YouTube</w:t>
      </w:r>
      <w:br/>
      <w:hyperlink r:id="rId7" w:history="1">
        <w:r>
          <w:rPr>
            <w:color w:val="2980b9"/>
            <w:u w:val="single"/>
          </w:rPr>
          <w:t xml:space="preserve">https://www.youtube.com/watch?v=ZsaFUEq5UEo</w:t>
        </w:r>
      </w:hyperlink>
    </w:p>
    <w:p>
      <w:pPr>
        <w:pStyle w:val="Heading1"/>
      </w:pPr>
      <w:bookmarkStart w:id="2" w:name="_Toc2"/>
      <w:r>
        <w:t>Article summary:</w:t>
      </w:r>
      <w:bookmarkEnd w:id="2"/>
    </w:p>
    <w:p>
      <w:pPr>
        <w:jc w:val="both"/>
      </w:pPr>
      <w:r>
        <w:rPr/>
        <w:t xml:space="preserve">1. Antik kral Sisyphus, ölümü yakalamak için bir plan yapmıştır.</w:t>
      </w:r>
    </w:p>
    <w:p>
      <w:pPr>
        <w:jc w:val="both"/>
      </w:pPr>
      <w:r>
        <w:rPr/>
        <w:t xml:space="preserve">2. Ölümü yakalama fikri, mitolojide sıkça yer almaktadır.</w:t>
      </w:r>
    </w:p>
    <w:p>
      <w:pPr>
        <w:jc w:val="both"/>
      </w:pPr>
      <w:r>
        <w:rPr/>
        <w:t xml:space="preserve">3. Sisyphus'un planı sonunda başarısız olmuştur ve bu nedenle ölüm hala kaçınılmazdır.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Bu makale, antik kral Sisyphus'un ölümü yakalama fikrinin nereden geldiğini açıklamak için yazılmıştır. Ancak, makalenin kaynakları belirtilmemiş ve desteklenmeyen iddialar içermektedir. Ayrıca, makaledeki bilgiler tek taraflı olarak sunulmuş ve karşı argümanlar veya alternatif görüşler ele alınmamıştır.</w:t>
      </w:r>
    </w:p>
    <w:p>
      <w:pPr>
        <w:jc w:val="both"/>
      </w:pPr>
      <w:r>
        <w:rPr/>
        <w:t xml:space="preserve"/>
      </w:r>
    </w:p>
    <w:p>
      <w:pPr>
        <w:jc w:val="both"/>
      </w:pPr>
      <w:r>
        <w:rPr/>
        <w:t xml:space="preserve">Makaledeki potansiyel önyargılar da dikkat çekicidir. Örneğin, Sisyphus'un fikri "fantastik (terrible)" olarak nitelendirilmiştir, ancak bu yargıya dayanacak herhangi bir kanıt sunulmamıştır. Ayrıca, makalede Sisyphus'un fikrinin "herkes için kötü" olduğu iddia edilmiştir, ancak bu genelleme de desteklenmemiştir.</w:t>
      </w:r>
    </w:p>
    <w:p>
      <w:pPr>
        <w:jc w:val="both"/>
      </w:pPr>
      <w:r>
        <w:rPr/>
        <w:t xml:space="preserve"/>
      </w:r>
    </w:p>
    <w:p>
      <w:pPr>
        <w:jc w:val="both"/>
      </w:pPr>
      <w:r>
        <w:rPr/>
        <w:t xml:space="preserve">Makalenin eksik kanıtları da dikkat çekicidir. Örneğin, Sisyphus'un ölümü yakalama fikrinin neden yaygın olduğuna dair herhangi bir açıklama yapılmamıştır. Ayrıca, makalede Sisyphus'un nasıl başardığına dair herhangi bir ayrıntılı açıklama yapılmamıştır.</w:t>
      </w:r>
    </w:p>
    <w:p>
      <w:pPr>
        <w:jc w:val="both"/>
      </w:pPr>
      <w:r>
        <w:rPr/>
        <w:t xml:space="preserve"/>
      </w:r>
    </w:p>
    <w:p>
      <w:pPr>
        <w:jc w:val="both"/>
      </w:pPr>
      <w:r>
        <w:rPr/>
        <w:t xml:space="preserve">Makalenin taraflılığı da gözlemlenebilir. Makale sadece Sisyphus'un perspektifinden yazılmıştır ve diğer perspektifler veya alternatif görüşler ele alınmamıştır. Bu, okuyucuların tam bir resim oluşturmasını engelleyebilir.</w:t>
      </w:r>
    </w:p>
    <w:p>
      <w:pPr>
        <w:jc w:val="both"/>
      </w:pPr>
      <w:r>
        <w:rPr/>
        <w:t xml:space="preserve"/>
      </w:r>
    </w:p>
    <w:p>
      <w:pPr>
        <w:jc w:val="both"/>
      </w:pPr>
      <w:r>
        <w:rPr/>
        <w:t xml:space="preserve">Makalenin olası riskleri de not edilmemiştir. Örneğin, makalede Sisyphus'un ölümü yakalama fikrinin doğru olduğu ima edilmiştir, ancak bu tür bir davranışın sonuçları hakkında herhangi bir tartışma yapılmamıştır.</w:t>
      </w:r>
    </w:p>
    <w:p>
      <w:pPr>
        <w:jc w:val="both"/>
      </w:pPr>
      <w:r>
        <w:rPr/>
        <w:t xml:space="preserve"/>
      </w:r>
    </w:p>
    <w:p>
      <w:pPr>
        <w:jc w:val="both"/>
      </w:pPr>
      <w:r>
        <w:rPr/>
        <w:t xml:space="preserve">Sonuç olarak, bu makale yetersiz kaynaklarla yazılmış ve tek taraflı bir bakış açısı sunmuştur. Okuyucuların daha kapsamlı bir anlayışa sahip olmak için başka kaynaklara başvurmaları önerilir.</w:t>
      </w:r>
    </w:p>
    <w:p>
      <w:pPr>
        <w:pStyle w:val="Heading1"/>
      </w:pPr>
      <w:bookmarkStart w:id="5" w:name="_Toc5"/>
      <w:r>
        <w:t>Topics for further research:</w:t>
      </w:r>
      <w:bookmarkEnd w:id="5"/>
    </w:p>
    <w:p>
      <w:pPr>
        <w:spacing w:after="0"/>
        <w:numPr>
          <w:ilvl w:val="0"/>
          <w:numId w:val="2"/>
        </w:numPr>
      </w:pPr>
      <w:r>
        <w:rPr/>
        <w:t xml:space="preserve">Sisyphus'un mitolojik hikayesi
</w:t>
      </w:r>
    </w:p>
    <w:p>
      <w:pPr>
        <w:spacing w:after="0"/>
        <w:numPr>
          <w:ilvl w:val="0"/>
          <w:numId w:val="2"/>
        </w:numPr>
      </w:pPr>
      <w:r>
        <w:rPr/>
        <w:t xml:space="preserve">Ölümü yakalama fikrinin kökenleri
</w:t>
      </w:r>
    </w:p>
    <w:p>
      <w:pPr>
        <w:spacing w:after="0"/>
        <w:numPr>
          <w:ilvl w:val="0"/>
          <w:numId w:val="2"/>
        </w:numPr>
      </w:pPr>
      <w:r>
        <w:rPr/>
        <w:t xml:space="preserve">Sisyphus'un ölümü yakalama fikrinin etik açıdan değerlendirilmesi
</w:t>
      </w:r>
    </w:p>
    <w:p>
      <w:pPr>
        <w:spacing w:after="0"/>
        <w:numPr>
          <w:ilvl w:val="0"/>
          <w:numId w:val="2"/>
        </w:numPr>
      </w:pPr>
      <w:r>
        <w:rPr/>
        <w:t xml:space="preserve">Alternatif görüşler ve eleştiriler
</w:t>
      </w:r>
    </w:p>
    <w:p>
      <w:pPr>
        <w:spacing w:after="0"/>
        <w:numPr>
          <w:ilvl w:val="0"/>
          <w:numId w:val="2"/>
        </w:numPr>
      </w:pPr>
      <w:r>
        <w:rPr/>
        <w:t xml:space="preserve">Sisyphus'un ölümü yakalama fikrinin sonuçları ve riskleri
</w:t>
      </w:r>
    </w:p>
    <w:p>
      <w:pPr>
        <w:numPr>
          <w:ilvl w:val="0"/>
          <w:numId w:val="2"/>
        </w:numPr>
      </w:pPr>
      <w:r>
        <w:rPr/>
        <w:t xml:space="preserve">Sisyphus'un ölümü yakalama fikrinin modern dünyadaki yansımaları</w:t>
      </w:r>
    </w:p>
    <w:p>
      <w:pPr>
        <w:pStyle w:val="Heading1"/>
      </w:pPr>
      <w:bookmarkStart w:id="6" w:name="_Toc6"/>
      <w:r>
        <w:t>Report location:</w:t>
      </w:r>
      <w:bookmarkEnd w:id="6"/>
    </w:p>
    <w:p>
      <w:hyperlink r:id="rId8" w:history="1">
        <w:r>
          <w:rPr>
            <w:color w:val="2980b9"/>
            <w:u w:val="single"/>
          </w:rPr>
          <w:t xml:space="preserve">https://www.fullpicture.app/item/8ca32f8e9f336b2a78f0e0f876e5b66e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736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ZsaFUEq5UEo" TargetMode="External"/><Relationship Id="rId8" Type="http://schemas.openxmlformats.org/officeDocument/2006/relationships/hyperlink" Target="https://www.fullpicture.app/item/8ca32f8e9f336b2a78f0e0f876e5b6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2024-01-10T04:06:43+01:00</dcterms:created>
  <dcterms:modified xsi:type="dcterms:W3CDTF">2024-01-10T04:06:43+01:00</dcterms:modified>
</cp:coreProperties>
</file>

<file path=docProps/custom.xml><?xml version="1.0" encoding="utf-8"?>
<Properties xmlns="http://schemas.openxmlformats.org/officeDocument/2006/custom-properties" xmlns:vt="http://schemas.openxmlformats.org/officeDocument/2006/docPropsVTypes"/>
</file>